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A0" w:rsidRPr="000B1706" w:rsidRDefault="008113DC" w:rsidP="001C48A0">
      <w:pPr>
        <w:rPr>
          <w:sz w:val="22"/>
          <w:szCs w:val="22"/>
          <w:lang w:val="sr-Cyrl-CS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</w:p>
    <w:p w:rsidR="001C48A0" w:rsidRPr="000B1706" w:rsidRDefault="008113DC" w:rsidP="001C48A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1C48A0" w:rsidRPr="000B1706" w:rsidRDefault="008113DC" w:rsidP="001C48A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1C48A0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1C48A0" w:rsidRPr="000B1706" w:rsidRDefault="008113DC" w:rsidP="001C48A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vodoprivredu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12 </w:t>
      </w:r>
      <w:r w:rsidR="008113DC">
        <w:rPr>
          <w:sz w:val="22"/>
          <w:szCs w:val="22"/>
          <w:lang w:val="sr-Cyrl-CS"/>
        </w:rPr>
        <w:t>Broj</w:t>
      </w:r>
      <w:r w:rsidRPr="000B1706">
        <w:rPr>
          <w:sz w:val="22"/>
          <w:szCs w:val="22"/>
          <w:lang w:val="sr-Cyrl-CS"/>
        </w:rPr>
        <w:t xml:space="preserve"> 06-2/</w:t>
      </w:r>
      <w:r w:rsidRPr="000B1706">
        <w:rPr>
          <w:sz w:val="22"/>
          <w:szCs w:val="22"/>
        </w:rPr>
        <w:t>297</w:t>
      </w:r>
      <w:r w:rsidRPr="000B1706">
        <w:rPr>
          <w:sz w:val="22"/>
          <w:szCs w:val="22"/>
          <w:lang w:val="sr-Cyrl-CS"/>
        </w:rPr>
        <w:t>-16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</w:rPr>
        <w:t>1</w:t>
      </w:r>
      <w:r w:rsidR="00775AF2" w:rsidRPr="000B1706">
        <w:rPr>
          <w:sz w:val="22"/>
          <w:szCs w:val="22"/>
          <w:lang w:val="uz-Cyrl-UZ"/>
        </w:rPr>
        <w:t>3</w:t>
      </w:r>
      <w:r w:rsidRPr="000B1706">
        <w:rPr>
          <w:sz w:val="22"/>
          <w:szCs w:val="22"/>
          <w:lang w:val="sr-Cyrl-CS"/>
        </w:rPr>
        <w:t xml:space="preserve">. </w:t>
      </w:r>
      <w:proofErr w:type="gramStart"/>
      <w:r w:rsidR="008113DC">
        <w:rPr>
          <w:sz w:val="22"/>
          <w:szCs w:val="22"/>
          <w:lang w:val="uz-Cyrl-UZ"/>
        </w:rPr>
        <w:t>decembar</w:t>
      </w:r>
      <w:proofErr w:type="gramEnd"/>
      <w:r w:rsidRPr="000B1706">
        <w:rPr>
          <w:sz w:val="22"/>
          <w:szCs w:val="22"/>
          <w:lang w:val="sr-Cyrl-CS"/>
        </w:rPr>
        <w:t xml:space="preserve"> 201</w:t>
      </w:r>
      <w:r w:rsidRPr="000B1706">
        <w:rPr>
          <w:sz w:val="22"/>
          <w:szCs w:val="22"/>
        </w:rPr>
        <w:t>6</w:t>
      </w:r>
      <w:r w:rsidRPr="000B1706">
        <w:rPr>
          <w:sz w:val="22"/>
          <w:szCs w:val="22"/>
          <w:lang w:val="sr-Cyrl-CS"/>
        </w:rPr>
        <w:t xml:space="preserve">. </w:t>
      </w:r>
      <w:r w:rsidR="008113DC">
        <w:rPr>
          <w:sz w:val="22"/>
          <w:szCs w:val="22"/>
          <w:lang w:val="sr-Cyrl-CS"/>
        </w:rPr>
        <w:t>godine</w:t>
      </w:r>
    </w:p>
    <w:p w:rsidR="001C48A0" w:rsidRPr="000B1706" w:rsidRDefault="008113DC" w:rsidP="001C48A0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1706" w:rsidRDefault="008113D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</w:t>
      </w:r>
    </w:p>
    <w:p w:rsidR="00C52482" w:rsidRPr="000B1706" w:rsidRDefault="008113D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SEDME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C52482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C52482" w:rsidRPr="000B1706" w:rsidRDefault="008113DC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52482" w:rsidRPr="000B1706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VODOPRIVREDU</w:t>
      </w:r>
      <w:r w:rsidR="00C52482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32746A" w:rsidRPr="000B1706">
        <w:rPr>
          <w:sz w:val="22"/>
          <w:szCs w:val="22"/>
          <w:lang w:val="sr-Cyrl-CS"/>
        </w:rPr>
        <w:t xml:space="preserve"> 1</w:t>
      </w:r>
      <w:r w:rsidR="001C48A0" w:rsidRPr="000B1706">
        <w:rPr>
          <w:sz w:val="22"/>
          <w:szCs w:val="22"/>
          <w:lang w:val="sr-Cyrl-CS"/>
        </w:rPr>
        <w:t>2</w:t>
      </w:r>
      <w:r w:rsidR="00C52482" w:rsidRPr="000B170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DECEMBRA</w:t>
      </w:r>
      <w:r w:rsidR="00C52482" w:rsidRPr="000B1706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C52482" w:rsidRPr="000B1706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</w:p>
    <w:p w:rsidR="00C52482" w:rsidRPr="000B1706" w:rsidRDefault="008113DC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počela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C52482" w:rsidRPr="000B1706">
        <w:rPr>
          <w:sz w:val="22"/>
          <w:szCs w:val="22"/>
          <w:lang w:val="sr-Cyrl-CS"/>
        </w:rPr>
        <w:t xml:space="preserve"> 1</w:t>
      </w:r>
      <w:r w:rsidR="001C48A0" w:rsidRPr="000B1706">
        <w:rPr>
          <w:sz w:val="22"/>
          <w:szCs w:val="22"/>
          <w:lang w:val="sr-Cyrl-CS"/>
        </w:rPr>
        <w:t>5</w:t>
      </w:r>
      <w:r w:rsidR="00C52482" w:rsidRPr="000B1706">
        <w:rPr>
          <w:sz w:val="22"/>
          <w:szCs w:val="22"/>
          <w:lang w:val="sr-Cyrl-CS"/>
        </w:rPr>
        <w:t>,</w:t>
      </w:r>
      <w:r w:rsidR="001C48A0" w:rsidRPr="000B1706">
        <w:rPr>
          <w:sz w:val="22"/>
          <w:szCs w:val="22"/>
          <w:lang w:val="sr-Cyrl-CS"/>
        </w:rPr>
        <w:t>0</w:t>
      </w:r>
      <w:r w:rsidR="00C52482" w:rsidRPr="000B1706">
        <w:rPr>
          <w:sz w:val="22"/>
          <w:szCs w:val="22"/>
          <w:lang w:val="sr-Cyrl-CS"/>
        </w:rPr>
        <w:t xml:space="preserve">0 </w:t>
      </w:r>
      <w:r>
        <w:rPr>
          <w:sz w:val="22"/>
          <w:szCs w:val="22"/>
          <w:lang w:val="sr-Cyrl-CS"/>
        </w:rPr>
        <w:t>časova</w:t>
      </w:r>
      <w:r w:rsidR="00C52482" w:rsidRPr="000B1706">
        <w:rPr>
          <w:sz w:val="22"/>
          <w:szCs w:val="22"/>
          <w:lang w:val="sr-Cyrl-CS"/>
        </w:rPr>
        <w:t>.</w:t>
      </w:r>
    </w:p>
    <w:p w:rsidR="00C52482" w:rsidRPr="000B1706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ab/>
      </w:r>
      <w:r w:rsidR="008113DC">
        <w:rPr>
          <w:sz w:val="22"/>
          <w:szCs w:val="22"/>
          <w:lang w:val="sr-Cyrl-CS"/>
        </w:rPr>
        <w:t>Sednici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je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predsedavao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Marijan</w:t>
      </w:r>
      <w:r w:rsidR="0032746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Rističević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predsednik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Odbora</w:t>
      </w:r>
      <w:r w:rsidR="0032746A" w:rsidRPr="000B1706">
        <w:rPr>
          <w:sz w:val="22"/>
          <w:szCs w:val="22"/>
          <w:lang w:val="sr-Cyrl-CS"/>
        </w:rPr>
        <w:t>.</w:t>
      </w:r>
    </w:p>
    <w:p w:rsidR="00C52482" w:rsidRPr="000B1706" w:rsidRDefault="008113DC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Sednici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0B1706">
        <w:rPr>
          <w:sz w:val="22"/>
          <w:szCs w:val="22"/>
          <w:lang w:val="sr-Cyrl-CS"/>
        </w:rPr>
        <w:t>: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Jasmina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 w:rsidR="00757516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Veroljub</w:t>
      </w:r>
      <w:r w:rsidR="00556D08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Matić</w:t>
      </w:r>
      <w:r w:rsidR="00556D08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Tijana</w:t>
      </w:r>
      <w:r w:rsidR="00556D08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Davidovac</w:t>
      </w:r>
      <w:r w:rsidR="00556D08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Žarko</w:t>
      </w:r>
      <w:r w:rsidR="00556D08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Bogatinović</w:t>
      </w:r>
      <w:r w:rsidR="00556D08" w:rsidRPr="000B1706">
        <w:rPr>
          <w:sz w:val="22"/>
          <w:szCs w:val="22"/>
          <w:lang w:val="sr-Cyrl-CS"/>
        </w:rPr>
        <w:t>,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Milija</w:t>
      </w:r>
      <w:r w:rsidR="00556D08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Miletić</w:t>
      </w:r>
      <w:r w:rsidR="00556D08" w:rsidRPr="000B1706">
        <w:rPr>
          <w:sz w:val="22"/>
          <w:szCs w:val="22"/>
          <w:lang w:val="sr-Cyrl-CS"/>
        </w:rPr>
        <w:t>,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Gavrilović</w:t>
      </w:r>
      <w:r w:rsidR="00DB4850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Radovan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Jančić</w:t>
      </w:r>
      <w:r w:rsidR="00DB4850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Arpad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Fremond</w:t>
      </w:r>
      <w:r w:rsidR="00C52482" w:rsidRPr="000B1706">
        <w:rPr>
          <w:sz w:val="22"/>
          <w:szCs w:val="22"/>
          <w:lang w:val="sr-Cyrl-CS"/>
        </w:rPr>
        <w:t>,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Danijela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Stojadinović</w:t>
      </w:r>
      <w:r w:rsidR="0032746A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Goran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Ješić</w:t>
      </w:r>
      <w:r w:rsidR="0032746A" w:rsidRPr="000B1706">
        <w:rPr>
          <w:sz w:val="22"/>
          <w:szCs w:val="22"/>
          <w:lang w:val="sr-Cyrl-CS"/>
        </w:rPr>
        <w:t>,</w:t>
      </w:r>
      <w:r w:rsidR="00DB485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Nada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Lazić</w:t>
      </w:r>
      <w:r w:rsidR="00DB4850" w:rsidRPr="000B1706">
        <w:rPr>
          <w:sz w:val="22"/>
          <w:szCs w:val="22"/>
          <w:lang w:val="sr-Cyrl-CS"/>
        </w:rPr>
        <w:t>,</w:t>
      </w:r>
      <w:r w:rsidR="009A5583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prof</w:t>
      </w:r>
      <w:r w:rsidR="009A5583" w:rsidRPr="000B1706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9A5583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Miladin</w:t>
      </w:r>
      <w:r w:rsidR="0032746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Ševarlić</w:t>
      </w:r>
      <w:r w:rsidR="00071DC0" w:rsidRPr="000B17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z-Cyrl-UZ"/>
        </w:rPr>
        <w:t>kao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Dragan</w:t>
      </w:r>
      <w:r w:rsidR="001C48A0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Jovanović</w:t>
      </w:r>
      <w:r w:rsidR="00757516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zamenik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757516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757516" w:rsidRPr="000B1706">
        <w:rPr>
          <w:sz w:val="22"/>
          <w:szCs w:val="22"/>
          <w:lang w:val="sr-Cyrl-CS"/>
        </w:rPr>
        <w:t>.</w:t>
      </w:r>
    </w:p>
    <w:p w:rsidR="00E87F1C" w:rsidRPr="000B1706" w:rsidRDefault="00C52482" w:rsidP="00C52482">
      <w:pPr>
        <w:jc w:val="both"/>
        <w:rPr>
          <w:sz w:val="22"/>
          <w:szCs w:val="22"/>
          <w:lang w:val="en-US"/>
        </w:rPr>
      </w:pPr>
      <w:r w:rsidRPr="000B1706">
        <w:rPr>
          <w:sz w:val="22"/>
          <w:szCs w:val="22"/>
          <w:lang w:val="sr-Cyrl-CS"/>
        </w:rPr>
        <w:tab/>
      </w:r>
      <w:r w:rsidR="008113DC">
        <w:rPr>
          <w:sz w:val="22"/>
          <w:szCs w:val="22"/>
          <w:lang w:val="sr-Cyrl-CS"/>
        </w:rPr>
        <w:t>Sednici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nisu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prisustvovali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članovi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Odbora</w:t>
      </w:r>
      <w:r w:rsidR="001C48A0" w:rsidRPr="000B1706">
        <w:rPr>
          <w:sz w:val="22"/>
          <w:szCs w:val="22"/>
          <w:lang w:val="sr-Cyrl-CS"/>
        </w:rPr>
        <w:t xml:space="preserve">: </w:t>
      </w:r>
      <w:r w:rsidR="008113DC">
        <w:rPr>
          <w:sz w:val="22"/>
          <w:szCs w:val="22"/>
          <w:lang w:val="sr-Cyrl-CS"/>
        </w:rPr>
        <w:t>Miroslav</w:t>
      </w:r>
      <w:r w:rsidR="001C48A0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Aleksić</w:t>
      </w:r>
      <w:r w:rsidR="001C48A0" w:rsidRPr="000B1706">
        <w:rPr>
          <w:sz w:val="22"/>
          <w:szCs w:val="22"/>
          <w:lang w:val="sr-Cyrl-CS"/>
        </w:rPr>
        <w:t>,</w:t>
      </w:r>
      <w:r w:rsidR="00146156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mr</w:t>
      </w:r>
      <w:r w:rsidR="00A97CC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Marko</w:t>
      </w:r>
      <w:r w:rsidR="00A97CC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Milenković</w:t>
      </w:r>
      <w:r w:rsidR="00A97CC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</w:t>
      </w:r>
      <w:r w:rsidR="00A97CC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Nenad</w:t>
      </w:r>
      <w:r w:rsidR="00146156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Božić</w:t>
      </w:r>
      <w:r w:rsidR="00146156" w:rsidRPr="000B1706">
        <w:rPr>
          <w:sz w:val="22"/>
          <w:szCs w:val="22"/>
          <w:lang w:val="sr-Cyrl-CS"/>
        </w:rPr>
        <w:t>.</w:t>
      </w:r>
    </w:p>
    <w:p w:rsidR="00A97CCE" w:rsidRPr="000B1706" w:rsidRDefault="008113DC" w:rsidP="00A97CCE">
      <w:pPr>
        <w:ind w:firstLine="720"/>
        <w:jc w:val="both"/>
        <w:rPr>
          <w:sz w:val="22"/>
          <w:szCs w:val="22"/>
          <w:lang w:val="uz-Cyrl-UZ" w:eastAsia="en-US"/>
        </w:rPr>
      </w:pPr>
      <w:r>
        <w:rPr>
          <w:sz w:val="22"/>
          <w:szCs w:val="22"/>
          <w:lang w:val="uz-Cyrl-UZ" w:eastAsia="en-US"/>
        </w:rPr>
        <w:t>Sednici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je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prisustvovao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i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narodni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poslanik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Zvonimir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Đokić</w:t>
      </w:r>
      <w:r w:rsidR="00A97CCE" w:rsidRPr="000B1706">
        <w:rPr>
          <w:sz w:val="22"/>
          <w:szCs w:val="22"/>
          <w:lang w:val="uz-Cyrl-UZ" w:eastAsia="en-US"/>
        </w:rPr>
        <w:t>.</w:t>
      </w:r>
    </w:p>
    <w:p w:rsidR="00A97CCE" w:rsidRPr="000B1706" w:rsidRDefault="008113DC" w:rsidP="00280AFD">
      <w:pPr>
        <w:ind w:firstLine="7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 w:eastAsia="en-US"/>
        </w:rPr>
        <w:t>Pored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članova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Odbora</w:t>
      </w:r>
      <w:r w:rsidR="00A97CCE" w:rsidRPr="000B1706">
        <w:rPr>
          <w:sz w:val="22"/>
          <w:szCs w:val="22"/>
          <w:lang w:val="uz-Cyrl-UZ" w:eastAsia="en-US"/>
        </w:rPr>
        <w:t xml:space="preserve">, </w:t>
      </w:r>
      <w:r>
        <w:rPr>
          <w:sz w:val="22"/>
          <w:szCs w:val="22"/>
          <w:lang w:val="uz-Cyrl-UZ" w:eastAsia="en-US"/>
        </w:rPr>
        <w:t>s</w:t>
      </w:r>
      <w:proofErr w:type="spellStart"/>
      <w:r>
        <w:rPr>
          <w:sz w:val="22"/>
          <w:szCs w:val="22"/>
          <w:lang w:eastAsia="en-US"/>
        </w:rPr>
        <w:t>ednici</w:t>
      </w:r>
      <w:proofErr w:type="spellEnd"/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je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prisustvova</w:t>
      </w:r>
      <w:proofErr w:type="spellEnd"/>
      <w:r>
        <w:rPr>
          <w:sz w:val="22"/>
          <w:szCs w:val="22"/>
          <w:lang w:val="uz-Cyrl-UZ" w:eastAsia="en-US"/>
        </w:rPr>
        <w:t>o</w:t>
      </w:r>
      <w:r w:rsidR="00A97CCE" w:rsidRPr="000B1706"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i</w:t>
      </w:r>
      <w:proofErr w:type="spellEnd"/>
      <w:r w:rsidR="00A97CCE" w:rsidRPr="000B1706"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narodni</w:t>
      </w:r>
      <w:proofErr w:type="spellEnd"/>
      <w:r w:rsidR="00A97CCE" w:rsidRPr="000B1706">
        <w:rPr>
          <w:sz w:val="22"/>
          <w:szCs w:val="22"/>
          <w:lang w:eastAsia="en-US"/>
        </w:rPr>
        <w:t xml:space="preserve"> </w:t>
      </w:r>
      <w:proofErr w:type="spellStart"/>
      <w:r>
        <w:rPr>
          <w:sz w:val="22"/>
          <w:szCs w:val="22"/>
          <w:lang w:eastAsia="en-US"/>
        </w:rPr>
        <w:t>poslani</w:t>
      </w:r>
      <w:proofErr w:type="spellEnd"/>
      <w:r>
        <w:rPr>
          <w:sz w:val="22"/>
          <w:szCs w:val="22"/>
          <w:lang w:val="uz-Cyrl-UZ" w:eastAsia="en-US"/>
        </w:rPr>
        <w:t>k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Vladimir</w:t>
      </w:r>
      <w:r w:rsidR="00A97CCE" w:rsidRPr="000B1706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Đurić</w:t>
      </w:r>
      <w:r w:rsidR="00A97CCE" w:rsidRPr="000B1706">
        <w:rPr>
          <w:sz w:val="22"/>
          <w:szCs w:val="22"/>
          <w:lang w:val="uz-Cyrl-UZ" w:eastAsia="en-US"/>
        </w:rPr>
        <w:t>.</w:t>
      </w:r>
    </w:p>
    <w:p w:rsidR="004C17B8" w:rsidRPr="000B1706" w:rsidRDefault="00A97CCE" w:rsidP="00C52482">
      <w:pPr>
        <w:jc w:val="both"/>
        <w:rPr>
          <w:sz w:val="22"/>
          <w:szCs w:val="22"/>
          <w:lang w:val="en-US"/>
        </w:rPr>
      </w:pPr>
      <w:r w:rsidRPr="000B1706">
        <w:rPr>
          <w:sz w:val="22"/>
          <w:szCs w:val="22"/>
          <w:lang w:val="sr-Cyrl-CS"/>
        </w:rPr>
        <w:tab/>
      </w:r>
      <w:r w:rsidR="008113DC">
        <w:rPr>
          <w:sz w:val="22"/>
          <w:szCs w:val="22"/>
          <w:lang w:val="sr-Cyrl-CS"/>
        </w:rPr>
        <w:t>Sednici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su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prisustvovali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predstavnici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Ministarstva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poljoprivrede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zaštite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životne</w:t>
      </w:r>
      <w:r w:rsidR="008A1107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sredine</w:t>
      </w:r>
      <w:r w:rsidR="00A90C9D" w:rsidRPr="000B1706">
        <w:rPr>
          <w:sz w:val="22"/>
          <w:szCs w:val="22"/>
          <w:lang w:val="en-US"/>
        </w:rPr>
        <w:t>:</w:t>
      </w:r>
      <w:r w:rsidR="00146156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Branislav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Nedimović</w:t>
      </w:r>
      <w:r w:rsidR="00146156"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ministar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Zoran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Janjatović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pomoćnik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ministra</w:t>
      </w:r>
      <w:r w:rsidRPr="000B1706">
        <w:rPr>
          <w:sz w:val="22"/>
          <w:szCs w:val="22"/>
          <w:lang w:val="sr-Cyrl-CS"/>
        </w:rPr>
        <w:t xml:space="preserve">, 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Radivoj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Nadlački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savetnik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ministra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Nataša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Milić</w:t>
      </w:r>
      <w:r w:rsidR="00962D0A"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v</w:t>
      </w:r>
      <w:r w:rsidR="00962D0A" w:rsidRPr="000B1706">
        <w:rPr>
          <w:sz w:val="22"/>
          <w:szCs w:val="22"/>
          <w:lang w:val="sr-Cyrl-CS"/>
        </w:rPr>
        <w:t>.</w:t>
      </w:r>
      <w:r w:rsidR="008113DC">
        <w:rPr>
          <w:sz w:val="22"/>
          <w:szCs w:val="22"/>
          <w:lang w:val="sr-Cyrl-CS"/>
        </w:rPr>
        <w:t>d</w:t>
      </w:r>
      <w:r w:rsidR="00962D0A" w:rsidRPr="000B1706">
        <w:rPr>
          <w:sz w:val="22"/>
          <w:szCs w:val="22"/>
          <w:lang w:val="sr-Cyrl-CS"/>
        </w:rPr>
        <w:t xml:space="preserve">. </w:t>
      </w:r>
      <w:r w:rsidR="008113DC">
        <w:rPr>
          <w:sz w:val="22"/>
          <w:szCs w:val="22"/>
          <w:lang w:val="sr-Cyrl-CS"/>
        </w:rPr>
        <w:t>direktor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Republičke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direkcije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vode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Milan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Njegovan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Republička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direkcija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vode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Žarko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Radat</w:t>
      </w:r>
      <w:r w:rsidR="00280AFD"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direktor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Uprave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agrarna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plaćanja</w:t>
      </w:r>
      <w:r w:rsidR="00280AFD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Dragan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Glamočić</w:t>
      </w:r>
      <w:r w:rsidR="004F61AE"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savetnik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premijera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za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oblast</w:t>
      </w:r>
      <w:r w:rsidR="004F61AE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poljoprivrede</w:t>
      </w:r>
      <w:r w:rsidR="00165C2C" w:rsidRPr="000B1706">
        <w:rPr>
          <w:sz w:val="22"/>
          <w:szCs w:val="22"/>
          <w:lang w:val="en-US"/>
        </w:rPr>
        <w:t xml:space="preserve">, </w:t>
      </w:r>
      <w:r w:rsidR="008113DC">
        <w:rPr>
          <w:sz w:val="22"/>
          <w:szCs w:val="22"/>
          <w:lang w:val="sr-Cyrl-CS"/>
        </w:rPr>
        <w:t>kao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predstavnici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sredstava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javnog</w:t>
      </w:r>
      <w:r w:rsidR="000512B3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informisanja</w:t>
      </w:r>
      <w:r w:rsidR="000512B3" w:rsidRPr="000B1706">
        <w:rPr>
          <w:sz w:val="22"/>
          <w:szCs w:val="22"/>
          <w:lang w:val="sr-Cyrl-CS"/>
        </w:rPr>
        <w:t>.</w:t>
      </w:r>
    </w:p>
    <w:p w:rsidR="00D76F07" w:rsidRPr="000B1706" w:rsidRDefault="00E020E2" w:rsidP="00E020E2">
      <w:pPr>
        <w:ind w:firstLine="720"/>
        <w:rPr>
          <w:sz w:val="22"/>
          <w:szCs w:val="22"/>
          <w:lang w:val="uz-Cyrl-UZ"/>
        </w:rPr>
      </w:pPr>
      <w:r w:rsidRPr="000B1706">
        <w:rPr>
          <w:sz w:val="22"/>
          <w:szCs w:val="22"/>
          <w:lang w:val="sr-Cyrl-CS"/>
        </w:rPr>
        <w:t xml:space="preserve">               </w:t>
      </w:r>
    </w:p>
    <w:p w:rsidR="00261337" w:rsidRPr="000B1706" w:rsidRDefault="0026133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uz-Cyrl-UZ"/>
        </w:rPr>
      </w:pPr>
    </w:p>
    <w:p w:rsidR="00901EF0" w:rsidRPr="000B1706" w:rsidRDefault="008113DC" w:rsidP="00901EF0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uz-Cyrl-UZ"/>
        </w:rPr>
      </w:pPr>
      <w:r>
        <w:rPr>
          <w:bCs/>
          <w:sz w:val="22"/>
          <w:szCs w:val="22"/>
          <w:lang w:val="uz-Cyrl-UZ"/>
        </w:rPr>
        <w:t>Odbor</w:t>
      </w:r>
      <w:r w:rsidR="00901EF0" w:rsidRPr="000B1706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je</w:t>
      </w:r>
      <w:r w:rsidR="00901EF0" w:rsidRPr="000B1706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jednoglasno</w:t>
      </w:r>
      <w:r w:rsidR="00901EF0" w:rsidRPr="000B1706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usvojio</w:t>
      </w:r>
      <w:r w:rsidR="00901EF0" w:rsidRPr="000B1706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sledeći</w:t>
      </w:r>
    </w:p>
    <w:p w:rsidR="00C52482" w:rsidRPr="000B1706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en-US"/>
        </w:rPr>
      </w:pPr>
    </w:p>
    <w:p w:rsidR="00C52482" w:rsidRPr="000B1706" w:rsidRDefault="008113DC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sz w:val="22"/>
          <w:szCs w:val="22"/>
          <w:lang w:val="sr-Cyrl-CS" w:eastAsia="hi-IN" w:bidi="hi-IN"/>
        </w:rPr>
      </w:pP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v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i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 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r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 </w:t>
      </w:r>
    </w:p>
    <w:p w:rsidR="00C52482" w:rsidRPr="000B1706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962D0A" w:rsidRPr="000B1706" w:rsidRDefault="008113DC" w:rsidP="00962D0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uz-Cyrl-UZ"/>
        </w:rPr>
        <w:t>izmenama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dopunama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poljoprivredi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ruralnom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razvoju</w:t>
      </w:r>
      <w:r w:rsidR="00962D0A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962D0A" w:rsidRPr="000B1706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962D0A" w:rsidRPr="000B1706">
        <w:rPr>
          <w:sz w:val="22"/>
          <w:szCs w:val="22"/>
          <w:lang w:val="sr-Cyrl-CS"/>
        </w:rPr>
        <w:t xml:space="preserve"> 320</w:t>
      </w:r>
      <w:r w:rsidR="00962D0A" w:rsidRPr="000B1706">
        <w:rPr>
          <w:sz w:val="22"/>
          <w:szCs w:val="22"/>
        </w:rPr>
        <w:t>-3</w:t>
      </w:r>
      <w:r w:rsidR="00962D0A" w:rsidRPr="000B1706">
        <w:rPr>
          <w:sz w:val="22"/>
          <w:szCs w:val="22"/>
          <w:lang w:val="uz-Cyrl-UZ"/>
        </w:rPr>
        <w:t>198</w:t>
      </w:r>
      <w:r w:rsidR="00962D0A" w:rsidRPr="000B1706">
        <w:rPr>
          <w:sz w:val="22"/>
          <w:szCs w:val="22"/>
        </w:rPr>
        <w:t>/16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962D0A" w:rsidRPr="000B1706">
        <w:rPr>
          <w:sz w:val="22"/>
          <w:szCs w:val="22"/>
          <w:lang w:val="sr-Cyrl-CS"/>
        </w:rPr>
        <w:t xml:space="preserve"> </w:t>
      </w:r>
      <w:r w:rsidR="00962D0A" w:rsidRPr="000B1706">
        <w:rPr>
          <w:sz w:val="22"/>
          <w:szCs w:val="22"/>
          <w:lang w:val="uz-Cyrl-UZ"/>
        </w:rPr>
        <w:t>6</w:t>
      </w:r>
      <w:r w:rsidR="00962D0A" w:rsidRPr="000B1706">
        <w:rPr>
          <w:sz w:val="22"/>
          <w:szCs w:val="22"/>
        </w:rPr>
        <w:t>.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decembra</w:t>
      </w:r>
      <w:r w:rsidR="00962D0A" w:rsidRPr="000B1706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="00962D0A" w:rsidRPr="000B1706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u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962D0A" w:rsidRPr="000B1706">
        <w:rPr>
          <w:sz w:val="22"/>
          <w:szCs w:val="22"/>
          <w:lang w:val="uz-Cyrl-UZ"/>
        </w:rPr>
        <w:t>;</w:t>
      </w:r>
    </w:p>
    <w:p w:rsidR="00962D0A" w:rsidRPr="000B1706" w:rsidRDefault="008113DC" w:rsidP="00962D0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uz-Cyrl-UZ"/>
        </w:rPr>
        <w:t>izmenama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dopunama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podsticajima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poljoprivredi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ruralnom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razvoju</w:t>
      </w:r>
      <w:r w:rsidR="00962D0A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koji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962D0A" w:rsidRPr="000B1706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broj</w:t>
      </w:r>
      <w:r w:rsidR="00962D0A" w:rsidRPr="000B1706">
        <w:rPr>
          <w:sz w:val="22"/>
          <w:szCs w:val="22"/>
          <w:lang w:val="sr-Cyrl-CS"/>
        </w:rPr>
        <w:t xml:space="preserve"> 320</w:t>
      </w:r>
      <w:r w:rsidR="00962D0A" w:rsidRPr="000B1706">
        <w:rPr>
          <w:sz w:val="22"/>
          <w:szCs w:val="22"/>
        </w:rPr>
        <w:t>-3</w:t>
      </w:r>
      <w:r w:rsidR="00962D0A" w:rsidRPr="000B1706">
        <w:rPr>
          <w:sz w:val="22"/>
          <w:szCs w:val="22"/>
          <w:lang w:val="uz-Cyrl-UZ"/>
        </w:rPr>
        <w:t>197</w:t>
      </w:r>
      <w:r w:rsidR="00962D0A" w:rsidRPr="000B1706">
        <w:rPr>
          <w:sz w:val="22"/>
          <w:szCs w:val="22"/>
        </w:rPr>
        <w:t>/16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962D0A" w:rsidRPr="000B1706">
        <w:rPr>
          <w:sz w:val="22"/>
          <w:szCs w:val="22"/>
          <w:lang w:val="sr-Cyrl-CS"/>
        </w:rPr>
        <w:t xml:space="preserve">  </w:t>
      </w:r>
      <w:r w:rsidR="00962D0A" w:rsidRPr="000B1706">
        <w:rPr>
          <w:sz w:val="22"/>
          <w:szCs w:val="22"/>
          <w:lang w:val="uz-Cyrl-UZ"/>
        </w:rPr>
        <w:t>6</w:t>
      </w:r>
      <w:r w:rsidR="00962D0A" w:rsidRPr="000B1706">
        <w:rPr>
          <w:sz w:val="22"/>
          <w:szCs w:val="22"/>
        </w:rPr>
        <w:t>.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decembra</w:t>
      </w:r>
      <w:r w:rsidR="00962D0A" w:rsidRPr="000B1706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="00962D0A" w:rsidRPr="000B1706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u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načelu</w:t>
      </w:r>
      <w:r w:rsidR="00962D0A" w:rsidRPr="000B1706">
        <w:rPr>
          <w:sz w:val="22"/>
          <w:szCs w:val="22"/>
          <w:lang w:val="uz-Cyrl-UZ"/>
        </w:rPr>
        <w:t>;</w:t>
      </w:r>
    </w:p>
    <w:p w:rsidR="00962D0A" w:rsidRPr="000B1706" w:rsidRDefault="008113DC" w:rsidP="00962D0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Razmatranje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uz-Cyrl-UZ"/>
        </w:rPr>
        <w:t>izmenama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dopunama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Zakona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vodama</w:t>
      </w:r>
      <w:r w:rsidR="00962D0A" w:rsidRPr="000B1706">
        <w:rPr>
          <w:sz w:val="22"/>
          <w:szCs w:val="22"/>
          <w:lang w:val="uz-Cyrl-UZ"/>
        </w:rPr>
        <w:t>,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podnela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962D0A" w:rsidRPr="000B1706">
        <w:rPr>
          <w:sz w:val="22"/>
          <w:szCs w:val="22"/>
          <w:lang w:val="sr-Cyrl-CS"/>
        </w:rPr>
        <w:t xml:space="preserve">   (</w:t>
      </w:r>
      <w:r>
        <w:rPr>
          <w:sz w:val="22"/>
          <w:szCs w:val="22"/>
          <w:lang w:val="sr-Cyrl-CS"/>
        </w:rPr>
        <w:t>broj</w:t>
      </w:r>
      <w:r w:rsidR="00962D0A" w:rsidRPr="000B1706">
        <w:rPr>
          <w:sz w:val="22"/>
          <w:szCs w:val="22"/>
          <w:lang w:val="sr-Cyrl-CS"/>
        </w:rPr>
        <w:t xml:space="preserve"> 325</w:t>
      </w:r>
      <w:r w:rsidR="00962D0A" w:rsidRPr="000B1706">
        <w:rPr>
          <w:sz w:val="22"/>
          <w:szCs w:val="22"/>
        </w:rPr>
        <w:t>-3</w:t>
      </w:r>
      <w:r w:rsidR="00962D0A" w:rsidRPr="000B1706">
        <w:rPr>
          <w:sz w:val="22"/>
          <w:szCs w:val="22"/>
          <w:lang w:val="uz-Cyrl-UZ"/>
        </w:rPr>
        <w:t>193</w:t>
      </w:r>
      <w:r w:rsidR="00962D0A" w:rsidRPr="000B1706">
        <w:rPr>
          <w:sz w:val="22"/>
          <w:szCs w:val="22"/>
        </w:rPr>
        <w:t>/16</w:t>
      </w:r>
      <w:r w:rsidR="00962D0A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962D0A" w:rsidRPr="000B1706">
        <w:rPr>
          <w:sz w:val="22"/>
          <w:szCs w:val="22"/>
          <w:lang w:val="sr-Cyrl-CS"/>
        </w:rPr>
        <w:t xml:space="preserve">  </w:t>
      </w:r>
      <w:r w:rsidR="00962D0A" w:rsidRPr="000B1706">
        <w:rPr>
          <w:sz w:val="22"/>
          <w:szCs w:val="22"/>
          <w:lang w:val="uz-Cyrl-UZ"/>
        </w:rPr>
        <w:t>6</w:t>
      </w:r>
      <w:r w:rsidR="00962D0A" w:rsidRPr="000B1706">
        <w:rPr>
          <w:sz w:val="22"/>
          <w:szCs w:val="22"/>
        </w:rPr>
        <w:t>.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decembra</w:t>
      </w:r>
      <w:r w:rsidR="00962D0A" w:rsidRPr="000B1706">
        <w:rPr>
          <w:sz w:val="22"/>
          <w:szCs w:val="22"/>
          <w:lang w:val="uz-Cyrl-UZ"/>
        </w:rPr>
        <w:t xml:space="preserve"> 2016. </w:t>
      </w:r>
      <w:r>
        <w:rPr>
          <w:sz w:val="22"/>
          <w:szCs w:val="22"/>
          <w:lang w:val="uz-Cyrl-UZ"/>
        </w:rPr>
        <w:t>godine</w:t>
      </w:r>
      <w:r w:rsidR="00962D0A" w:rsidRPr="000B1706">
        <w:rPr>
          <w:sz w:val="22"/>
          <w:szCs w:val="22"/>
          <w:lang w:val="sr-Cyrl-CS"/>
        </w:rPr>
        <w:t>)</w:t>
      </w:r>
      <w:r w:rsidR="00962D0A" w:rsidRPr="000B1706">
        <w:rPr>
          <w:sz w:val="22"/>
          <w:szCs w:val="22"/>
        </w:rPr>
        <w:t>,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962D0A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načelu</w:t>
      </w:r>
      <w:r w:rsidR="00962D0A" w:rsidRPr="000B1706">
        <w:rPr>
          <w:sz w:val="22"/>
          <w:szCs w:val="22"/>
          <w:lang w:val="uz-Cyrl-UZ"/>
        </w:rPr>
        <w:t xml:space="preserve">; </w:t>
      </w:r>
    </w:p>
    <w:p w:rsidR="00962D0A" w:rsidRPr="000B1706" w:rsidRDefault="008113DC" w:rsidP="00962D0A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/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Razno</w:t>
      </w:r>
      <w:r w:rsidR="00962D0A" w:rsidRPr="000B1706">
        <w:rPr>
          <w:sz w:val="22"/>
          <w:szCs w:val="22"/>
          <w:lang w:val="uz-Cyrl-UZ"/>
        </w:rPr>
        <w:t>.</w:t>
      </w:r>
    </w:p>
    <w:p w:rsidR="004F61AE" w:rsidRPr="000B1706" w:rsidRDefault="004F61AE" w:rsidP="004F61AE">
      <w:pPr>
        <w:spacing w:after="200" w:line="276" w:lineRule="auto"/>
        <w:ind w:left="568"/>
        <w:rPr>
          <w:rFonts w:eastAsiaTheme="minorHAnsi"/>
          <w:sz w:val="22"/>
          <w:szCs w:val="22"/>
          <w:lang w:val="uz-Cyrl-UZ"/>
        </w:rPr>
      </w:pPr>
    </w:p>
    <w:p w:rsidR="00E020E2" w:rsidRPr="000B1706" w:rsidRDefault="008113DC" w:rsidP="00280AFD">
      <w:pPr>
        <w:spacing w:after="200" w:line="276" w:lineRule="auto"/>
        <w:ind w:firstLine="568"/>
        <w:jc w:val="both"/>
        <w:rPr>
          <w:rFonts w:eastAsiaTheme="minorHAnsi"/>
          <w:sz w:val="22"/>
          <w:szCs w:val="22"/>
          <w:lang w:val="uz-Cyrl-UZ"/>
        </w:rPr>
      </w:pPr>
      <w:r>
        <w:rPr>
          <w:rFonts w:eastAsiaTheme="minorHAnsi"/>
          <w:sz w:val="22"/>
          <w:szCs w:val="22"/>
          <w:lang w:val="uz-Cyrl-UZ"/>
        </w:rPr>
        <w:t>Pre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prelaska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rad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po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utvrđenom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dnevnom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redu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, </w:t>
      </w:r>
      <w:r>
        <w:rPr>
          <w:rFonts w:eastAsiaTheme="minorHAnsi"/>
          <w:sz w:val="22"/>
          <w:szCs w:val="22"/>
          <w:lang w:val="uz-Cyrl-UZ"/>
        </w:rPr>
        <w:t>predsednik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Odbora</w:t>
      </w:r>
      <w:r w:rsidR="00E10B1A" w:rsidRPr="000B1706">
        <w:rPr>
          <w:rFonts w:eastAsiaTheme="minorHAnsi"/>
          <w:sz w:val="22"/>
          <w:szCs w:val="22"/>
          <w:lang w:val="en-US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predložio</w:t>
      </w:r>
      <w:r w:rsidR="00E10B1A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je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da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se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u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skladu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sa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članom</w:t>
      </w:r>
      <w:r w:rsidR="004F61AE" w:rsidRPr="000B1706">
        <w:rPr>
          <w:rFonts w:eastAsiaTheme="minorHAnsi"/>
          <w:sz w:val="22"/>
          <w:szCs w:val="22"/>
          <w:lang w:val="uz-Cyrl-UZ"/>
        </w:rPr>
        <w:t xml:space="preserve"> 76. </w:t>
      </w:r>
      <w:r>
        <w:rPr>
          <w:rFonts w:eastAsiaTheme="minorHAnsi"/>
          <w:sz w:val="22"/>
          <w:szCs w:val="22"/>
          <w:lang w:val="uz-Cyrl-UZ"/>
        </w:rPr>
        <w:t>Poslovnika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Narodne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skupštine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, </w:t>
      </w:r>
      <w:r>
        <w:rPr>
          <w:rFonts w:eastAsiaTheme="minorHAnsi"/>
          <w:sz w:val="22"/>
          <w:szCs w:val="22"/>
          <w:lang w:val="uz-Cyrl-UZ"/>
        </w:rPr>
        <w:t>obavi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zajednički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načelni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pretres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o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tač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. 1. </w:t>
      </w:r>
      <w:r>
        <w:rPr>
          <w:rFonts w:eastAsiaTheme="minorHAnsi"/>
          <w:sz w:val="22"/>
          <w:szCs w:val="22"/>
          <w:lang w:val="uz-Cyrl-UZ"/>
        </w:rPr>
        <w:t>do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3. </w:t>
      </w:r>
      <w:r>
        <w:rPr>
          <w:rFonts w:eastAsiaTheme="minorHAnsi"/>
          <w:sz w:val="22"/>
          <w:szCs w:val="22"/>
          <w:lang w:val="uz-Cyrl-UZ"/>
        </w:rPr>
        <w:t>predloženog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dnevnog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reda</w:t>
      </w:r>
      <w:r w:rsidR="00280AFD" w:rsidRPr="000B1706">
        <w:rPr>
          <w:rFonts w:eastAsiaTheme="minorHAnsi"/>
          <w:sz w:val="22"/>
          <w:szCs w:val="22"/>
          <w:lang w:val="uz-Cyrl-UZ"/>
        </w:rPr>
        <w:t xml:space="preserve">. </w:t>
      </w:r>
      <w:r>
        <w:rPr>
          <w:rFonts w:eastAsiaTheme="minorHAnsi"/>
          <w:sz w:val="22"/>
          <w:szCs w:val="22"/>
          <w:lang w:val="uz-Cyrl-UZ"/>
        </w:rPr>
        <w:t>Odbor</w:t>
      </w:r>
      <w:r w:rsidR="00E020E2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je</w:t>
      </w:r>
      <w:r w:rsidR="00E020E2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jednoglasno</w:t>
      </w:r>
      <w:r w:rsidR="00E020E2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usvojio</w:t>
      </w:r>
      <w:r w:rsidR="00E020E2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ovaj</w:t>
      </w:r>
      <w:r w:rsidR="00E020E2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predlog</w:t>
      </w:r>
      <w:r w:rsidR="00E020E2" w:rsidRPr="000B1706">
        <w:rPr>
          <w:rFonts w:eastAsiaTheme="minorHAnsi"/>
          <w:sz w:val="22"/>
          <w:szCs w:val="22"/>
          <w:lang w:val="uz-Cyrl-UZ"/>
        </w:rPr>
        <w:t>.</w:t>
      </w: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</w:p>
    <w:p w:rsidR="00C52482" w:rsidRPr="000B1706" w:rsidRDefault="008113DC" w:rsidP="00825CB1">
      <w:pPr>
        <w:spacing w:line="276" w:lineRule="auto"/>
        <w:ind w:firstLine="568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lastRenderedPageBreak/>
        <w:t>Prva</w:t>
      </w:r>
      <w:r w:rsidR="004F61AE" w:rsidRPr="000B1706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treća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C52482" w:rsidRPr="000B1706">
        <w:rPr>
          <w:sz w:val="22"/>
          <w:szCs w:val="22"/>
          <w:lang w:val="sr-Cyrl-CS"/>
        </w:rPr>
        <w:t xml:space="preserve"> - </w:t>
      </w:r>
      <w:r>
        <w:rPr>
          <w:b/>
          <w:sz w:val="22"/>
          <w:szCs w:val="22"/>
          <w:lang w:val="uz-Cyrl-UZ"/>
        </w:rPr>
        <w:t>Razmatranje</w:t>
      </w:r>
      <w:r w:rsidR="00901EF0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uz-Cyrl-UZ"/>
        </w:rPr>
        <w:t>izmenama</w:t>
      </w:r>
      <w:r w:rsidR="00825CB1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i</w:t>
      </w:r>
      <w:r w:rsidR="00825CB1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dopunama</w:t>
      </w:r>
      <w:r w:rsidR="00825CB1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Zakona</w:t>
      </w:r>
      <w:r w:rsidR="00825CB1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o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poljoprivredi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i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ruralnom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razvoju</w:t>
      </w:r>
      <w:r w:rsidR="00825CB1" w:rsidRPr="000B1706">
        <w:rPr>
          <w:b/>
          <w:sz w:val="22"/>
          <w:szCs w:val="22"/>
          <w:lang w:val="uz-Cyrl-UZ"/>
        </w:rPr>
        <w:t xml:space="preserve">; </w:t>
      </w:r>
      <w:r>
        <w:rPr>
          <w:b/>
          <w:sz w:val="22"/>
          <w:szCs w:val="22"/>
          <w:lang w:val="uz-Cyrl-UZ"/>
        </w:rPr>
        <w:t>Razmatranje</w:t>
      </w:r>
      <w:r w:rsidR="00825CB1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uz-Cyrl-UZ"/>
        </w:rPr>
        <w:t>izmenama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i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dopunama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Zakona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o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podsticajima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u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poljoprivredi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i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ruralnom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razvoju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i</w:t>
      </w:r>
      <w:r w:rsidR="00825CB1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Razmatranje</w:t>
      </w:r>
      <w:r w:rsidR="00825CB1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sr-Cyrl-CS"/>
        </w:rPr>
        <w:t>Predloga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zakona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</w:t>
      </w:r>
      <w:r w:rsidR="004F61AE" w:rsidRPr="000B170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uz-Cyrl-UZ"/>
        </w:rPr>
        <w:t>izmenama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i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dopunama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Zakona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o</w:t>
      </w:r>
      <w:r w:rsidR="004F61AE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vodama</w:t>
      </w:r>
      <w:r w:rsidR="004F61AE" w:rsidRPr="000B1706">
        <w:rPr>
          <w:b/>
          <w:sz w:val="22"/>
          <w:szCs w:val="22"/>
          <w:lang w:val="uz-Cyrl-UZ"/>
        </w:rPr>
        <w:t>,</w:t>
      </w:r>
      <w:r w:rsidR="00825CB1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u</w:t>
      </w:r>
      <w:r w:rsidR="00825CB1" w:rsidRPr="000B1706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načelu</w:t>
      </w:r>
    </w:p>
    <w:p w:rsidR="004F61AE" w:rsidRPr="000B1706" w:rsidRDefault="004F61AE" w:rsidP="00D02188">
      <w:pPr>
        <w:spacing w:line="276" w:lineRule="auto"/>
        <w:jc w:val="both"/>
        <w:rPr>
          <w:b/>
          <w:sz w:val="22"/>
          <w:szCs w:val="22"/>
          <w:lang w:val="uz-Cyrl-UZ"/>
        </w:rPr>
      </w:pPr>
    </w:p>
    <w:p w:rsidR="00DE60E4" w:rsidRPr="000B1706" w:rsidRDefault="0064749C" w:rsidP="00D02188">
      <w:pPr>
        <w:spacing w:line="276" w:lineRule="auto"/>
        <w:jc w:val="both"/>
        <w:rPr>
          <w:sz w:val="22"/>
          <w:szCs w:val="22"/>
          <w:lang w:val="uz-Cyrl-UZ"/>
        </w:rPr>
      </w:pPr>
      <w:r w:rsidRPr="000B1706">
        <w:rPr>
          <w:sz w:val="22"/>
          <w:szCs w:val="22"/>
          <w:lang w:val="uz-Cyrl-UZ"/>
        </w:rPr>
        <w:t xml:space="preserve"> </w:t>
      </w:r>
      <w:r w:rsidR="000512B3" w:rsidRPr="000B1706">
        <w:rPr>
          <w:sz w:val="22"/>
          <w:szCs w:val="22"/>
          <w:lang w:val="en-US"/>
        </w:rPr>
        <w:t xml:space="preserve">         </w:t>
      </w:r>
      <w:r w:rsidR="008113DC">
        <w:rPr>
          <w:sz w:val="22"/>
          <w:szCs w:val="22"/>
          <w:lang w:val="uz-Cyrl-UZ"/>
        </w:rPr>
        <w:t>U</w:t>
      </w:r>
      <w:r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uvodnim</w:t>
      </w:r>
      <w:r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napomenama</w:t>
      </w:r>
      <w:r w:rsidRPr="000B1706">
        <w:rPr>
          <w:sz w:val="22"/>
          <w:szCs w:val="22"/>
          <w:lang w:val="uz-Cyrl-UZ"/>
        </w:rPr>
        <w:t xml:space="preserve">, </w:t>
      </w:r>
      <w:r w:rsidR="008113DC">
        <w:rPr>
          <w:sz w:val="22"/>
          <w:szCs w:val="22"/>
          <w:lang w:val="uz-Cyrl-UZ"/>
        </w:rPr>
        <w:t>ministar</w:t>
      </w:r>
      <w:r w:rsidRPr="000B1706">
        <w:rPr>
          <w:sz w:val="22"/>
          <w:szCs w:val="22"/>
          <w:lang w:val="uz-Cyrl-UZ"/>
        </w:rPr>
        <w:t xml:space="preserve"> </w:t>
      </w:r>
      <w:proofErr w:type="spellStart"/>
      <w:r w:rsidR="008113DC">
        <w:rPr>
          <w:sz w:val="22"/>
          <w:szCs w:val="22"/>
        </w:rPr>
        <w:t>Branislav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Nedimović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obrazlažući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Predlog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o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izmenama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dopunama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o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poljoprivredi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ruralnom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razvoju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istakao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je</w:t>
      </w:r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da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razlozi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izmenu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dopunu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pre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svega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idu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korist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poljoprivrednim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proizvođačima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prerađivačima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korisnicima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IPARD</w:t>
      </w:r>
      <w:r w:rsidRPr="000B1706">
        <w:rPr>
          <w:sz w:val="22"/>
          <w:szCs w:val="22"/>
          <w:lang w:val="uz-Cyrl-UZ"/>
        </w:rPr>
        <w:t xml:space="preserve"> </w:t>
      </w:r>
      <w:proofErr w:type="spellStart"/>
      <w:r w:rsidR="008113DC">
        <w:rPr>
          <w:sz w:val="22"/>
          <w:szCs w:val="22"/>
        </w:rPr>
        <w:t>sistema</w:t>
      </w:r>
      <w:proofErr w:type="spellEnd"/>
      <w:r w:rsidR="000512B3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pretpristupnih</w:t>
      </w:r>
      <w:proofErr w:type="spellEnd"/>
      <w:r w:rsidR="000512B3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fondova</w:t>
      </w:r>
      <w:proofErr w:type="spellEnd"/>
      <w:r w:rsidR="000512B3" w:rsidRPr="000B1706">
        <w:rPr>
          <w:sz w:val="22"/>
          <w:szCs w:val="22"/>
        </w:rPr>
        <w:t xml:space="preserve">. </w:t>
      </w:r>
      <w:r w:rsidR="008113DC">
        <w:rPr>
          <w:sz w:val="22"/>
          <w:szCs w:val="22"/>
        </w:rPr>
        <w:t>Tim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zakonskim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izmenama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potpunosti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će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se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usaglasiti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nacionalno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zakonodavstvo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oblasti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poljoprivrede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ruralnog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razvoja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proofErr w:type="gramStart"/>
      <w:r w:rsidR="008113DC">
        <w:rPr>
          <w:sz w:val="22"/>
          <w:szCs w:val="22"/>
        </w:rPr>
        <w:t>sa</w:t>
      </w:r>
      <w:proofErr w:type="spellEnd"/>
      <w:proofErr w:type="gram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pravnim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propisima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Evropske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unije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što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je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preduslov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otvaranje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poglavlja</w:t>
      </w:r>
      <w:proofErr w:type="spellEnd"/>
      <w:r w:rsidR="00E84F46" w:rsidRPr="000B1706">
        <w:rPr>
          <w:sz w:val="22"/>
          <w:szCs w:val="22"/>
        </w:rPr>
        <w:t xml:space="preserve"> 11.</w:t>
      </w:r>
      <w:r w:rsidR="00E84F46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Takođe</w:t>
      </w:r>
      <w:r w:rsidR="00444EB8" w:rsidRPr="000B1706">
        <w:rPr>
          <w:sz w:val="22"/>
          <w:szCs w:val="22"/>
          <w:lang w:val="uz-Cyrl-UZ"/>
        </w:rPr>
        <w:t xml:space="preserve">, </w:t>
      </w:r>
      <w:r w:rsidR="008113DC">
        <w:rPr>
          <w:sz w:val="22"/>
          <w:szCs w:val="22"/>
          <w:lang w:val="uz-Cyrl-UZ"/>
        </w:rPr>
        <w:t>izmenama</w:t>
      </w:r>
      <w:r w:rsidR="00444EB8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i</w:t>
      </w:r>
      <w:r w:rsidR="00444EB8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dopunama</w:t>
      </w:r>
      <w:r w:rsidR="00444EB8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ovog</w:t>
      </w:r>
      <w:r w:rsidR="00444EB8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Zakona</w:t>
      </w:r>
      <w:r w:rsidR="003E6C8D" w:rsidRPr="000B1706">
        <w:rPr>
          <w:sz w:val="22"/>
          <w:szCs w:val="22"/>
          <w:lang w:val="uz-Cyrl-UZ"/>
        </w:rPr>
        <w:t xml:space="preserve">, </w:t>
      </w:r>
      <w:r w:rsidR="008113DC">
        <w:rPr>
          <w:sz w:val="22"/>
          <w:szCs w:val="22"/>
          <w:lang w:val="uz-Cyrl-UZ"/>
        </w:rPr>
        <w:t>podrazumevaju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se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i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rešenja</w:t>
      </w:r>
      <w:r w:rsidR="003E6C8D" w:rsidRPr="000B1706">
        <w:rPr>
          <w:sz w:val="22"/>
          <w:szCs w:val="22"/>
          <w:lang w:val="uz-Cyrl-UZ"/>
        </w:rPr>
        <w:t>,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koja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do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sada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nisu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bili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prisutna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u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domaćoj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praksi</w:t>
      </w:r>
      <w:r w:rsidR="00E7290F">
        <w:rPr>
          <w:sz w:val="22"/>
          <w:szCs w:val="22"/>
          <w:lang w:val="uz-Cyrl-UZ"/>
        </w:rPr>
        <w:t xml:space="preserve">. </w:t>
      </w:r>
      <w:r w:rsidR="008113DC">
        <w:rPr>
          <w:sz w:val="22"/>
          <w:szCs w:val="22"/>
          <w:lang w:val="uz-Cyrl-UZ"/>
        </w:rPr>
        <w:t>Jedan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od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tih</w:t>
      </w:r>
      <w:r w:rsidR="00E7290F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rešenja</w:t>
      </w:r>
      <w:r w:rsidR="00E7290F">
        <w:rPr>
          <w:sz w:val="22"/>
          <w:szCs w:val="22"/>
          <w:lang w:val="uz-Cyrl-UZ"/>
        </w:rPr>
        <w:t xml:space="preserve"> 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je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621D6F" w:rsidRPr="000B1706">
        <w:rPr>
          <w:sz w:val="22"/>
          <w:szCs w:val="22"/>
          <w:lang w:val="uz-Cyrl-UZ"/>
        </w:rPr>
        <w:t>„</w:t>
      </w:r>
      <w:r w:rsidR="008113DC">
        <w:rPr>
          <w:sz w:val="22"/>
          <w:szCs w:val="22"/>
          <w:lang w:val="uz-Cyrl-UZ"/>
        </w:rPr>
        <w:t>Elpis</w:t>
      </w:r>
      <w:r w:rsidR="00621D6F" w:rsidRPr="000B1706">
        <w:rPr>
          <w:sz w:val="22"/>
          <w:szCs w:val="22"/>
          <w:lang w:val="uz-Cyrl-UZ"/>
        </w:rPr>
        <w:t>“</w:t>
      </w:r>
      <w:r w:rsidR="003E6C8D" w:rsidRPr="000B1706">
        <w:rPr>
          <w:sz w:val="22"/>
          <w:szCs w:val="22"/>
          <w:lang w:val="uz-Cyrl-UZ"/>
        </w:rPr>
        <w:t xml:space="preserve">, </w:t>
      </w:r>
      <w:r w:rsidR="008113DC">
        <w:rPr>
          <w:sz w:val="22"/>
          <w:szCs w:val="22"/>
          <w:lang w:val="uz-Cyrl-UZ"/>
        </w:rPr>
        <w:t>sistem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identifikacije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parcela</w:t>
      </w:r>
      <w:r w:rsidR="003E6C8D" w:rsidRPr="000B1706">
        <w:rPr>
          <w:sz w:val="22"/>
          <w:szCs w:val="22"/>
          <w:lang w:val="uz-Cyrl-UZ"/>
        </w:rPr>
        <w:t xml:space="preserve">, </w:t>
      </w:r>
      <w:r w:rsidR="008113DC">
        <w:rPr>
          <w:sz w:val="22"/>
          <w:szCs w:val="22"/>
          <w:lang w:val="uz-Cyrl-UZ"/>
        </w:rPr>
        <w:t>kako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bi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što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lakše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sprovele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procedure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oko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komasacije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i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kontrole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direktnih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plaćanja</w:t>
      </w:r>
      <w:r w:rsidR="003E6C8D" w:rsidRPr="000B1706">
        <w:rPr>
          <w:sz w:val="22"/>
          <w:szCs w:val="22"/>
          <w:lang w:val="uz-Cyrl-UZ"/>
        </w:rPr>
        <w:t xml:space="preserve">. </w:t>
      </w:r>
      <w:r w:rsidR="008113DC">
        <w:rPr>
          <w:sz w:val="22"/>
          <w:szCs w:val="22"/>
          <w:lang w:val="uz-Cyrl-UZ"/>
        </w:rPr>
        <w:t>Tu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su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još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i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sistem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računovodstvene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kontrole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poljoprivrednih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gazdinstava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i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sistem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tržišnih</w:t>
      </w:r>
      <w:r w:rsidR="003E6C8D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informacija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u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poljoprivredi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Srbije</w:t>
      </w:r>
      <w:r w:rsidR="00DE60E4" w:rsidRPr="000B1706">
        <w:rPr>
          <w:sz w:val="22"/>
          <w:szCs w:val="22"/>
          <w:lang w:val="en-US"/>
        </w:rPr>
        <w:t xml:space="preserve">, </w:t>
      </w:r>
      <w:r w:rsidR="008113DC">
        <w:rPr>
          <w:sz w:val="22"/>
          <w:szCs w:val="22"/>
          <w:lang w:val="uz-Cyrl-UZ"/>
        </w:rPr>
        <w:t>kako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bi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se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uspostavio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kompletan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sistem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svih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cena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poljoprivrednih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proizvoda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koji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postoje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na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prostoru</w:t>
      </w:r>
      <w:r w:rsidR="00DE60E4" w:rsidRPr="000B1706">
        <w:rPr>
          <w:sz w:val="22"/>
          <w:szCs w:val="22"/>
          <w:lang w:val="uz-Cyrl-UZ"/>
        </w:rPr>
        <w:t xml:space="preserve"> </w:t>
      </w:r>
      <w:r w:rsidR="008113DC">
        <w:rPr>
          <w:sz w:val="22"/>
          <w:szCs w:val="22"/>
          <w:lang w:val="uz-Cyrl-UZ"/>
        </w:rPr>
        <w:t>Srbije</w:t>
      </w:r>
      <w:r w:rsidR="00DE60E4" w:rsidRPr="000B1706">
        <w:rPr>
          <w:sz w:val="22"/>
          <w:szCs w:val="22"/>
          <w:lang w:val="uz-Cyrl-UZ"/>
        </w:rPr>
        <w:t>.</w:t>
      </w:r>
    </w:p>
    <w:p w:rsidR="00D43CB1" w:rsidRPr="000B1706" w:rsidRDefault="008113DC" w:rsidP="00B166F1">
      <w:pPr>
        <w:spacing w:line="276" w:lineRule="auto"/>
        <w:ind w:firstLine="7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Kada</w:t>
      </w:r>
      <w:r w:rsidR="00D43CB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="00D43CB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reč</w:t>
      </w:r>
      <w:r w:rsidR="00D43CB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o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Predlogu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podsticajima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ruralnom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razvoju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ministar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istakao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proširen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opseg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korisnika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sredstava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posebno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devastiranim</w:t>
      </w:r>
      <w:proofErr w:type="spellEnd"/>
      <w:r w:rsidR="00E7290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područjima</w:t>
      </w:r>
      <w:proofErr w:type="spellEnd"/>
      <w:r w:rsidR="00E7290F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E7290F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zemlji</w:t>
      </w:r>
      <w:proofErr w:type="spellEnd"/>
      <w:r w:rsidR="00E7290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E7290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E7290F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oblast</w:t>
      </w:r>
      <w:r>
        <w:rPr>
          <w:sz w:val="22"/>
          <w:szCs w:val="22"/>
          <w:lang w:val="uz-Cyrl-UZ"/>
        </w:rPr>
        <w:t>i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stočarstva</w:t>
      </w:r>
      <w:proofErr w:type="spellEnd"/>
      <w:r w:rsidR="00DE60E4" w:rsidRPr="000B1706">
        <w:rPr>
          <w:sz w:val="22"/>
          <w:szCs w:val="22"/>
        </w:rPr>
        <w:t>.</w:t>
      </w:r>
      <w:r w:rsidR="00D43CB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Takođe</w:t>
      </w:r>
      <w:r w:rsidR="00D43CB1" w:rsidRPr="000B170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m</w:t>
      </w:r>
      <w:proofErr w:type="spellStart"/>
      <w:r>
        <w:rPr>
          <w:sz w:val="22"/>
          <w:szCs w:val="22"/>
        </w:rPr>
        <w:t>inistar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posebno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naglasio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podrške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mladim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poljoprivrednim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proizvođačima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kroz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sredstva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unapred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obezbeđena</w:t>
      </w:r>
      <w:proofErr w:type="spellEnd"/>
      <w:r w:rsidR="00DE60E4" w:rsidRPr="000B1706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očekuje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nakon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usvajanja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ovog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  <w:lang w:val="uz-Cyrl-UZ"/>
        </w:rPr>
        <w:t>Z</w:t>
      </w:r>
      <w:proofErr w:type="spellStart"/>
      <w:r>
        <w:rPr>
          <w:sz w:val="22"/>
          <w:szCs w:val="22"/>
        </w:rPr>
        <w:t>akona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kroz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podzakonske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detaljnije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reguliše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ova</w:t>
      </w:r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oblast</w:t>
      </w:r>
      <w:r w:rsidR="00DE60E4" w:rsidRPr="000B1706"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Kada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reč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ruralnom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razvoju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ministar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naglasio</w:t>
      </w:r>
      <w:proofErr w:type="spellEnd"/>
      <w:r w:rsidR="00DE60E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ovog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podrazumevaju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formiranje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akcionih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grupa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kao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definisanu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klasifikaciju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mera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ruralnog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razvoja</w:t>
      </w:r>
      <w:proofErr w:type="spellEnd"/>
      <w:r w:rsidR="00DE60E4" w:rsidRPr="000B1706">
        <w:rPr>
          <w:sz w:val="22"/>
          <w:szCs w:val="22"/>
        </w:rPr>
        <w:t>.</w:t>
      </w:r>
      <w:proofErr w:type="gramEnd"/>
    </w:p>
    <w:p w:rsidR="00E020E2" w:rsidRPr="000B1706" w:rsidRDefault="008113DC" w:rsidP="00B166F1">
      <w:pPr>
        <w:spacing w:line="276" w:lineRule="auto"/>
        <w:ind w:firstLine="720"/>
        <w:jc w:val="both"/>
        <w:rPr>
          <w:b/>
          <w:sz w:val="22"/>
          <w:szCs w:val="22"/>
          <w:lang w:val="uz-Cyrl-UZ"/>
        </w:rPr>
      </w:pPr>
      <w:proofErr w:type="spellStart"/>
      <w:proofErr w:type="gramStart"/>
      <w:r>
        <w:rPr>
          <w:sz w:val="22"/>
          <w:szCs w:val="22"/>
        </w:rPr>
        <w:t>Obrazlažući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Predlog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A90588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vodama</w:t>
      </w:r>
      <w:proofErr w:type="spellEnd"/>
      <w:r w:rsidR="00A90588" w:rsidRPr="000B1706">
        <w:rPr>
          <w:sz w:val="22"/>
          <w:szCs w:val="22"/>
        </w:rPr>
        <w:t xml:space="preserve">, </w:t>
      </w:r>
      <w:r>
        <w:rPr>
          <w:sz w:val="22"/>
          <w:szCs w:val="22"/>
          <w:lang w:val="uz-Cyrl-UZ"/>
        </w:rPr>
        <w:t>ministar</w:t>
      </w:r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je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rekao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novim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potpuno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uvodi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red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oblast</w:t>
      </w:r>
      <w:r w:rsidR="00D43CB1" w:rsidRPr="000B1706">
        <w:rPr>
          <w:sz w:val="22"/>
          <w:szCs w:val="22"/>
        </w:rPr>
        <w:t>.</w:t>
      </w:r>
      <w:proofErr w:type="gramEnd"/>
      <w:r w:rsidR="00D43CB1" w:rsidRPr="000B170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Dosadašnja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zakonska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rešenja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predviđala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podeljenu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nadležnost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pogledu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prevencije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sanacije</w:t>
      </w:r>
      <w:proofErr w:type="spellEnd"/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delu</w:t>
      </w:r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upravljanja</w:t>
      </w:r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vodama</w:t>
      </w:r>
      <w:r w:rsidR="00D43CB1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što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sada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rešeno</w:t>
      </w:r>
      <w:proofErr w:type="spellEnd"/>
      <w:r w:rsidR="00D43CB1" w:rsidRPr="000B1706">
        <w:rPr>
          <w:sz w:val="22"/>
          <w:szCs w:val="22"/>
        </w:rPr>
        <w:t>.</w:t>
      </w:r>
      <w:proofErr w:type="gramEnd"/>
      <w:r w:rsidR="00A90588" w:rsidRPr="000B170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Propisana</w:t>
      </w:r>
      <w:proofErr w:type="spellEnd"/>
      <w:r w:rsidR="00A90588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obaveza</w:t>
      </w:r>
      <w:proofErr w:type="spellEnd"/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donošenja</w:t>
      </w:r>
      <w:r w:rsidR="00A90588" w:rsidRPr="000B1706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plana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upravljanja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vodama</w:t>
      </w:r>
      <w:proofErr w:type="spellEnd"/>
      <w:r w:rsidR="00A90588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koji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biti</w:t>
      </w:r>
      <w:proofErr w:type="spellEnd"/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sprovedeni</w:t>
      </w:r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kroz</w:t>
      </w:r>
      <w:r w:rsidR="00A90588" w:rsidRPr="000B1706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urbanističke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planske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akte</w:t>
      </w:r>
      <w:proofErr w:type="spellEnd"/>
      <w:r w:rsidR="00D43CB1" w:rsidRPr="000B1706">
        <w:rPr>
          <w:sz w:val="22"/>
          <w:szCs w:val="22"/>
        </w:rPr>
        <w:t>.</w:t>
      </w:r>
      <w:proofErr w:type="gram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Predviđa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dosadašnja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naplata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naknade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odvodnjavanje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vrši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preko</w:t>
      </w:r>
      <w:proofErr w:type="spellEnd"/>
      <w:r w:rsidR="00E36E6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nadležnih</w:t>
      </w:r>
      <w:r w:rsidR="00E36E61" w:rsidRPr="000B1706">
        <w:rPr>
          <w:sz w:val="22"/>
          <w:szCs w:val="22"/>
          <w:lang w:val="uz-Cyrl-UZ"/>
        </w:rPr>
        <w:t xml:space="preserve"> </w:t>
      </w:r>
      <w:proofErr w:type="gramStart"/>
      <w:r>
        <w:rPr>
          <w:sz w:val="22"/>
          <w:szCs w:val="22"/>
          <w:lang w:val="uz-Cyrl-UZ"/>
        </w:rPr>
        <w:t>javnih</w:t>
      </w:r>
      <w:r w:rsidR="00E36E61" w:rsidRPr="000B1706">
        <w:rPr>
          <w:sz w:val="22"/>
          <w:szCs w:val="22"/>
          <w:lang w:val="uz-Cyrl-UZ"/>
        </w:rPr>
        <w:t xml:space="preserve"> 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vodoprivrednih</w:t>
      </w:r>
      <w:proofErr w:type="spellEnd"/>
      <w:proofErr w:type="gram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preduzeća</w:t>
      </w:r>
      <w:proofErr w:type="spellEnd"/>
      <w:r w:rsidR="00D43CB1" w:rsidRPr="000B1706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umesto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preko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Poreske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uprave</w:t>
      </w:r>
      <w:proofErr w:type="spellEnd"/>
      <w:r w:rsidR="00D43CB1" w:rsidRPr="000B1706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Naglasio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predložena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rešenja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oblasti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upravljanja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vodama</w:t>
      </w:r>
      <w:proofErr w:type="spellEnd"/>
      <w:r w:rsidR="00D43CB1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skladu</w:t>
      </w:r>
      <w:proofErr w:type="spellEnd"/>
      <w:r w:rsidR="00D43CB1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Direktivom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Evropske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unije</w:t>
      </w:r>
      <w:proofErr w:type="spellEnd"/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A90588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pogledu</w:t>
      </w:r>
      <w:r w:rsidR="00A90588" w:rsidRPr="000B1706">
        <w:rPr>
          <w:sz w:val="22"/>
          <w:szCs w:val="22"/>
          <w:lang w:val="uz-Cyrl-UZ"/>
        </w:rPr>
        <w:t xml:space="preserve"> </w:t>
      </w:r>
      <w:proofErr w:type="spellStart"/>
      <w:r>
        <w:rPr>
          <w:sz w:val="22"/>
          <w:szCs w:val="22"/>
        </w:rPr>
        <w:t>zaštit</w:t>
      </w:r>
      <w:proofErr w:type="spellEnd"/>
      <w:r>
        <w:rPr>
          <w:sz w:val="22"/>
          <w:szCs w:val="22"/>
          <w:lang w:val="uz-Cyrl-UZ"/>
        </w:rPr>
        <w:t>e</w:t>
      </w:r>
      <w:r w:rsidR="00B87E36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životne</w:t>
      </w:r>
      <w:proofErr w:type="spellEnd"/>
      <w:r w:rsidR="00B87E36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sredine</w:t>
      </w:r>
      <w:proofErr w:type="spellEnd"/>
      <w:r w:rsidR="00B87E36" w:rsidRPr="000B1706">
        <w:rPr>
          <w:sz w:val="22"/>
          <w:szCs w:val="22"/>
          <w:lang w:val="uz-Cyrl-UZ"/>
        </w:rPr>
        <w:t>.</w:t>
      </w:r>
    </w:p>
    <w:p w:rsidR="00E020E2" w:rsidRPr="000B1706" w:rsidRDefault="008113DC" w:rsidP="00DF4706">
      <w:pPr>
        <w:spacing w:line="276" w:lineRule="auto"/>
        <w:ind w:firstLine="7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U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diskusiji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učestvovali</w:t>
      </w:r>
      <w:r w:rsidR="00E36E6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narodni</w:t>
      </w:r>
      <w:r w:rsidR="00E36E6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poslanici</w:t>
      </w:r>
      <w:r w:rsidR="00E020E2" w:rsidRPr="000B1706">
        <w:rPr>
          <w:sz w:val="22"/>
          <w:szCs w:val="22"/>
          <w:lang w:val="uz-Cyrl-UZ"/>
        </w:rPr>
        <w:t>:</w:t>
      </w:r>
      <w:r w:rsidR="00E36E6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Marijan</w:t>
      </w:r>
      <w:r w:rsidR="00E36E6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Rističević</w:t>
      </w:r>
      <w:r w:rsidR="00E36E61" w:rsidRPr="000B170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Dragan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Jovanović</w:t>
      </w:r>
      <w:r w:rsidR="00E020E2" w:rsidRPr="000B1706">
        <w:rPr>
          <w:sz w:val="22"/>
          <w:szCs w:val="22"/>
          <w:lang w:val="uz-Cyrl-UZ"/>
        </w:rPr>
        <w:t>,</w:t>
      </w:r>
      <w:r w:rsidR="00B166F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prof</w:t>
      </w:r>
      <w:r w:rsidR="00E36E61" w:rsidRPr="000B1706">
        <w:rPr>
          <w:sz w:val="22"/>
          <w:szCs w:val="22"/>
          <w:lang w:val="uz-Cyrl-UZ"/>
        </w:rPr>
        <w:t>.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Miladin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Ševarlić</w:t>
      </w:r>
      <w:r w:rsidR="00E020E2" w:rsidRPr="000B1706">
        <w:rPr>
          <w:sz w:val="22"/>
          <w:szCs w:val="22"/>
          <w:lang w:val="uz-Cyrl-UZ"/>
        </w:rPr>
        <w:t>,</w:t>
      </w:r>
      <w:r w:rsidR="00E36E6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Goran</w:t>
      </w:r>
      <w:r w:rsidR="00E36E61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Ješić</w:t>
      </w:r>
      <w:r w:rsidR="00E020E2" w:rsidRPr="000B170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Milija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Miletić</w:t>
      </w:r>
      <w:r w:rsidR="00E020E2" w:rsidRPr="000B170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Veroljub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Matić</w:t>
      </w:r>
      <w:r w:rsidR="00E020E2" w:rsidRPr="000B1706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Nada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Lazić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Vladimir</w:t>
      </w:r>
      <w:r w:rsidR="00E020E2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Đurić</w:t>
      </w:r>
      <w:r w:rsidR="00E020E2" w:rsidRPr="000B1706">
        <w:rPr>
          <w:sz w:val="22"/>
          <w:szCs w:val="22"/>
          <w:lang w:val="uz-Cyrl-UZ"/>
        </w:rPr>
        <w:t>.</w:t>
      </w:r>
      <w:r w:rsidR="00B166F1" w:rsidRPr="000B1706">
        <w:rPr>
          <w:sz w:val="22"/>
          <w:szCs w:val="22"/>
          <w:lang w:val="uz-Cyrl-UZ"/>
        </w:rPr>
        <w:t xml:space="preserve"> </w:t>
      </w:r>
    </w:p>
    <w:p w:rsidR="00B90D01" w:rsidRPr="000B1706" w:rsidRDefault="00B90D01" w:rsidP="00DF4706">
      <w:pPr>
        <w:spacing w:line="276" w:lineRule="auto"/>
        <w:ind w:firstLine="720"/>
        <w:jc w:val="both"/>
        <w:rPr>
          <w:sz w:val="22"/>
          <w:szCs w:val="22"/>
          <w:lang w:val="uz-Cyrl-UZ"/>
        </w:rPr>
      </w:pPr>
    </w:p>
    <w:p w:rsidR="00B166F1" w:rsidRPr="000B1706" w:rsidRDefault="008113DC" w:rsidP="006A5A8E">
      <w:pPr>
        <w:ind w:firstLine="720"/>
        <w:jc w:val="both"/>
        <w:rPr>
          <w:rFonts w:eastAsiaTheme="minorHAnsi"/>
          <w:sz w:val="22"/>
          <w:szCs w:val="22"/>
          <w:lang w:val="uz-Cyrl-UZ"/>
        </w:rPr>
      </w:pPr>
      <w:r>
        <w:rPr>
          <w:rFonts w:eastAsiaTheme="minorHAnsi"/>
          <w:sz w:val="22"/>
          <w:szCs w:val="22"/>
          <w:lang w:val="uz-Cyrl-UZ"/>
        </w:rPr>
        <w:t>Odbor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je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većinom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glasova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(12 </w:t>
      </w:r>
      <w:r>
        <w:rPr>
          <w:rFonts w:eastAsiaTheme="minorHAnsi"/>
          <w:sz w:val="22"/>
          <w:szCs w:val="22"/>
          <w:lang w:val="uz-Cyrl-UZ"/>
        </w:rPr>
        <w:t>za</w:t>
      </w:r>
      <w:r w:rsidR="00B166F1" w:rsidRPr="000B1706">
        <w:rPr>
          <w:rFonts w:eastAsiaTheme="minorHAnsi"/>
          <w:sz w:val="22"/>
          <w:szCs w:val="22"/>
          <w:lang w:val="uz-Cyrl-UZ"/>
        </w:rPr>
        <w:t>, 1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nije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glasao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), </w:t>
      </w:r>
      <w:r>
        <w:rPr>
          <w:rFonts w:eastAsiaTheme="minorHAnsi"/>
          <w:sz w:val="22"/>
          <w:szCs w:val="22"/>
          <w:lang w:val="uz-Cyrl-UZ"/>
        </w:rPr>
        <w:t>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osnovu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člana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156. </w:t>
      </w:r>
      <w:r>
        <w:rPr>
          <w:rFonts w:eastAsiaTheme="minorHAnsi"/>
          <w:sz w:val="22"/>
          <w:szCs w:val="22"/>
          <w:lang w:val="uz-Cyrl-UZ"/>
        </w:rPr>
        <w:t>stav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3</w:t>
      </w:r>
      <w:r w:rsidR="00B166F1" w:rsidRPr="000B1706">
        <w:rPr>
          <w:rFonts w:eastAsiaTheme="minorHAnsi"/>
          <w:sz w:val="22"/>
          <w:szCs w:val="22"/>
          <w:lang w:val="uz-Cyrl-UZ"/>
        </w:rPr>
        <w:t xml:space="preserve">. </w:t>
      </w:r>
      <w:r>
        <w:rPr>
          <w:rFonts w:eastAsiaTheme="minorHAnsi"/>
          <w:sz w:val="22"/>
          <w:szCs w:val="22"/>
          <w:lang w:val="uz-Cyrl-UZ"/>
        </w:rPr>
        <w:t>Poslovnika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Narodne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skupštine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odlučio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da</w:t>
      </w:r>
      <w:r w:rsidR="00B166F1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podnese</w:t>
      </w:r>
      <w:r w:rsidR="00B166F1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Narodnoj</w:t>
      </w:r>
      <w:r w:rsidR="00B166F1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skupštini</w:t>
      </w:r>
      <w:r w:rsidR="00B166F1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sledeći</w:t>
      </w:r>
    </w:p>
    <w:p w:rsidR="006A5A8E" w:rsidRPr="000B1706" w:rsidRDefault="006A5A8E" w:rsidP="006A5A8E">
      <w:pPr>
        <w:ind w:firstLine="720"/>
        <w:jc w:val="both"/>
        <w:rPr>
          <w:rFonts w:eastAsiaTheme="minorHAnsi"/>
          <w:sz w:val="22"/>
          <w:szCs w:val="22"/>
          <w:lang w:val="uz-Cyrl-UZ"/>
        </w:rPr>
      </w:pPr>
    </w:p>
    <w:p w:rsidR="000B1706" w:rsidRDefault="00B166F1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en-US" w:eastAsia="sr-Cyrl-CS"/>
        </w:rPr>
      </w:pPr>
      <w:r w:rsidRPr="000B1706">
        <w:rPr>
          <w:color w:val="000000"/>
          <w:sz w:val="22"/>
          <w:szCs w:val="22"/>
          <w:lang w:val="uz-Cyrl-UZ" w:eastAsia="sr-Cyrl-CS"/>
        </w:rPr>
        <w:t xml:space="preserve">                                                         </w:t>
      </w:r>
    </w:p>
    <w:p w:rsidR="000B1706" w:rsidRDefault="000B1706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en-US" w:eastAsia="sr-Cyrl-CS"/>
        </w:rPr>
      </w:pPr>
    </w:p>
    <w:p w:rsidR="000B1706" w:rsidRDefault="000B1706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en-US" w:eastAsia="sr-Cyrl-CS"/>
        </w:rPr>
      </w:pPr>
    </w:p>
    <w:p w:rsidR="00B166F1" w:rsidRPr="000B1706" w:rsidRDefault="000B1706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uz-Cyrl-UZ" w:eastAsia="sr-Cyrl-CS"/>
        </w:rPr>
      </w:pPr>
      <w:r>
        <w:rPr>
          <w:color w:val="000000"/>
          <w:sz w:val="22"/>
          <w:szCs w:val="22"/>
          <w:lang w:val="en-US" w:eastAsia="sr-Cyrl-CS"/>
        </w:rPr>
        <w:t xml:space="preserve">                                                            </w:t>
      </w:r>
      <w:r w:rsidR="00B166F1" w:rsidRPr="000B1706">
        <w:rPr>
          <w:color w:val="000000"/>
          <w:sz w:val="22"/>
          <w:szCs w:val="22"/>
          <w:lang w:val="uz-Cyrl-UZ" w:eastAsia="sr-Cyrl-CS"/>
        </w:rPr>
        <w:t xml:space="preserve">   </w:t>
      </w:r>
      <w:r w:rsidR="008113DC">
        <w:rPr>
          <w:color w:val="000000"/>
          <w:sz w:val="22"/>
          <w:szCs w:val="22"/>
          <w:lang w:val="uz-Cyrl-UZ" w:eastAsia="sr-Cyrl-CS"/>
        </w:rPr>
        <w:t>I</w:t>
      </w:r>
      <w:r w:rsidR="00B166F1"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z</w:t>
      </w:r>
      <w:r w:rsidR="00B166F1"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v</w:t>
      </w:r>
      <w:r w:rsidR="00B166F1"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e</w:t>
      </w:r>
      <w:r w:rsidR="00B166F1"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š</w:t>
      </w:r>
      <w:r w:rsidR="00B166F1"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t</w:t>
      </w:r>
      <w:r w:rsidR="00B166F1"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a</w:t>
      </w:r>
      <w:r w:rsidR="00B166F1"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j</w:t>
      </w:r>
      <w:r w:rsidR="00B166F1" w:rsidRPr="000B1706">
        <w:rPr>
          <w:color w:val="000000"/>
          <w:sz w:val="22"/>
          <w:szCs w:val="22"/>
          <w:lang w:val="uz-Cyrl-UZ" w:eastAsia="sr-Cyrl-CS"/>
        </w:rPr>
        <w:t xml:space="preserve"> </w:t>
      </w:r>
    </w:p>
    <w:p w:rsidR="00B166F1" w:rsidRPr="000B1706" w:rsidRDefault="00B166F1" w:rsidP="00DF4706">
      <w:pPr>
        <w:spacing w:line="276" w:lineRule="auto"/>
        <w:ind w:firstLine="720"/>
        <w:jc w:val="both"/>
        <w:rPr>
          <w:sz w:val="22"/>
          <w:szCs w:val="22"/>
          <w:lang w:val="uz-Cyrl-UZ"/>
        </w:rPr>
      </w:pPr>
    </w:p>
    <w:p w:rsidR="00340184" w:rsidRPr="000B1706" w:rsidRDefault="008113DC" w:rsidP="00340184">
      <w:pPr>
        <w:ind w:firstLine="7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Odbor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40184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340184" w:rsidRPr="000B1706">
        <w:rPr>
          <w:sz w:val="22"/>
          <w:szCs w:val="22"/>
          <w:lang w:val="sr-Cyrl-CS"/>
        </w:rPr>
        <w:t xml:space="preserve"> 155. </w:t>
      </w:r>
      <w:r>
        <w:rPr>
          <w:sz w:val="22"/>
          <w:szCs w:val="22"/>
          <w:lang w:val="sr-Cyrl-CS"/>
        </w:rPr>
        <w:t>stav</w:t>
      </w:r>
      <w:r w:rsidR="00340184" w:rsidRPr="000B1706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Poslovnika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340184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odlučio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 w:rsidR="00340184" w:rsidRPr="000B1706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</w:rPr>
        <w:t>Predlog</w:t>
      </w:r>
      <w:proofErr w:type="spellEnd"/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34018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izmenama</w:t>
      </w:r>
      <w:proofErr w:type="spellEnd"/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dopunama</w:t>
      </w:r>
      <w:proofErr w:type="spellEnd"/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Zakona</w:t>
      </w:r>
      <w:proofErr w:type="spellEnd"/>
      <w:r w:rsidR="00340184" w:rsidRPr="000B1706">
        <w:rPr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 w:rsidR="00340184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poljoprivredi</w:t>
      </w:r>
      <w:r w:rsidR="00340184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340184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ruralnom</w:t>
      </w:r>
      <w:r w:rsidR="00340184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razvoju</w:t>
      </w:r>
      <w:r w:rsidR="00340184" w:rsidRPr="000B1706">
        <w:rPr>
          <w:sz w:val="22"/>
          <w:szCs w:val="22"/>
        </w:rPr>
        <w:t xml:space="preserve">, </w:t>
      </w:r>
      <w:r>
        <w:rPr>
          <w:sz w:val="22"/>
          <w:szCs w:val="22"/>
        </w:rPr>
        <w:t>u</w:t>
      </w:r>
      <w:r w:rsidR="00340184" w:rsidRPr="000B170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načelu</w:t>
      </w:r>
      <w:proofErr w:type="spellEnd"/>
      <w:r w:rsidR="00340184" w:rsidRPr="000B1706">
        <w:rPr>
          <w:sz w:val="22"/>
          <w:szCs w:val="22"/>
        </w:rPr>
        <w:t>.</w:t>
      </w:r>
    </w:p>
    <w:p w:rsidR="00340184" w:rsidRPr="000B1706" w:rsidRDefault="00340184" w:rsidP="00340184">
      <w:pPr>
        <w:ind w:firstLine="720"/>
        <w:jc w:val="both"/>
        <w:rPr>
          <w:sz w:val="22"/>
          <w:szCs w:val="22"/>
          <w:lang w:val="uz-Cyrl-UZ"/>
        </w:rPr>
      </w:pPr>
    </w:p>
    <w:p w:rsidR="00340184" w:rsidRPr="000B1706" w:rsidRDefault="008113DC" w:rsidP="00340184">
      <w:pPr>
        <w:ind w:firstLine="720"/>
        <w:jc w:val="both"/>
        <w:rPr>
          <w:rFonts w:eastAsiaTheme="minorHAnsi"/>
          <w:sz w:val="22"/>
          <w:szCs w:val="22"/>
          <w:lang w:val="uz-Cyrl-UZ"/>
        </w:rPr>
      </w:pPr>
      <w:r>
        <w:rPr>
          <w:rFonts w:eastAsiaTheme="minorHAnsi"/>
          <w:sz w:val="22"/>
          <w:szCs w:val="22"/>
          <w:lang w:val="uz-Cyrl-UZ"/>
        </w:rPr>
        <w:lastRenderedPageBreak/>
        <w:t>Odbor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je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većinom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glasova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(12 </w:t>
      </w:r>
      <w:r>
        <w:rPr>
          <w:rFonts w:eastAsiaTheme="minorHAnsi"/>
          <w:sz w:val="22"/>
          <w:szCs w:val="22"/>
          <w:lang w:val="uz-Cyrl-UZ"/>
        </w:rPr>
        <w:t>za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, 1 </w:t>
      </w:r>
      <w:r>
        <w:rPr>
          <w:rFonts w:eastAsiaTheme="minorHAnsi"/>
          <w:sz w:val="22"/>
          <w:szCs w:val="22"/>
          <w:lang w:val="uz-Cyrl-UZ"/>
        </w:rPr>
        <w:t>protiv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), </w:t>
      </w:r>
      <w:r>
        <w:rPr>
          <w:rFonts w:eastAsiaTheme="minorHAnsi"/>
          <w:sz w:val="22"/>
          <w:szCs w:val="22"/>
          <w:lang w:val="uz-Cyrl-UZ"/>
        </w:rPr>
        <w:t>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osnovu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člana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156. </w:t>
      </w:r>
      <w:r>
        <w:rPr>
          <w:rFonts w:eastAsiaTheme="minorHAnsi"/>
          <w:sz w:val="22"/>
          <w:szCs w:val="22"/>
          <w:lang w:val="uz-Cyrl-UZ"/>
        </w:rPr>
        <w:t>stav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3. </w:t>
      </w:r>
      <w:r>
        <w:rPr>
          <w:rFonts w:eastAsiaTheme="minorHAnsi"/>
          <w:sz w:val="22"/>
          <w:szCs w:val="22"/>
          <w:lang w:val="uz-Cyrl-UZ"/>
        </w:rPr>
        <w:t>Poslovnika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Narodne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skupštine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odlučio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da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podnese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Narodnoj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skupštini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sledeći</w:t>
      </w:r>
    </w:p>
    <w:p w:rsidR="00340184" w:rsidRPr="000B1706" w:rsidRDefault="00340184" w:rsidP="00340184">
      <w:pPr>
        <w:autoSpaceDE w:val="0"/>
        <w:autoSpaceDN w:val="0"/>
        <w:adjustRightInd w:val="0"/>
        <w:spacing w:before="103"/>
        <w:ind w:right="5"/>
        <w:jc w:val="center"/>
        <w:rPr>
          <w:rFonts w:eastAsiaTheme="minorHAnsi"/>
          <w:sz w:val="22"/>
          <w:szCs w:val="22"/>
          <w:lang w:val="uz-Cyrl-UZ"/>
        </w:rPr>
      </w:pPr>
    </w:p>
    <w:p w:rsidR="00340184" w:rsidRPr="000B1706" w:rsidRDefault="00340184" w:rsidP="00340184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uz-Cyrl-UZ" w:eastAsia="sr-Cyrl-CS"/>
        </w:rPr>
      </w:pPr>
      <w:r w:rsidRPr="000B1706">
        <w:rPr>
          <w:color w:val="000000"/>
          <w:sz w:val="22"/>
          <w:szCs w:val="22"/>
          <w:lang w:val="uz-Cyrl-UZ" w:eastAsia="sr-Cyrl-CS"/>
        </w:rPr>
        <w:t xml:space="preserve">                                                          </w:t>
      </w:r>
      <w:r w:rsidR="000B1706">
        <w:rPr>
          <w:color w:val="000000"/>
          <w:sz w:val="22"/>
          <w:szCs w:val="22"/>
          <w:lang w:val="en-US" w:eastAsia="sr-Cyrl-CS"/>
        </w:rPr>
        <w:t xml:space="preserve"> 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0B1706">
        <w:rPr>
          <w:color w:val="000000"/>
          <w:sz w:val="22"/>
          <w:szCs w:val="22"/>
          <w:lang w:val="en-US" w:eastAsia="sr-Cyrl-CS"/>
        </w:rPr>
        <w:t xml:space="preserve">  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I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z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v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e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š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t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a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j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</w:p>
    <w:p w:rsidR="00340184" w:rsidRPr="000B1706" w:rsidRDefault="00340184" w:rsidP="00340184">
      <w:pPr>
        <w:ind w:firstLine="720"/>
        <w:jc w:val="both"/>
        <w:rPr>
          <w:sz w:val="22"/>
          <w:szCs w:val="22"/>
          <w:lang w:val="uz-Cyrl-UZ"/>
        </w:rPr>
      </w:pPr>
    </w:p>
    <w:p w:rsidR="00340184" w:rsidRPr="000B1706" w:rsidRDefault="00340184" w:rsidP="00340184">
      <w:pPr>
        <w:jc w:val="both"/>
        <w:rPr>
          <w:sz w:val="22"/>
          <w:szCs w:val="22"/>
        </w:rPr>
      </w:pPr>
      <w:r w:rsidRPr="000B1706">
        <w:rPr>
          <w:sz w:val="22"/>
          <w:szCs w:val="22"/>
          <w:lang w:val="sr-Cyrl-CS"/>
        </w:rPr>
        <w:t xml:space="preserve">            </w:t>
      </w:r>
      <w:r w:rsidR="008113DC">
        <w:rPr>
          <w:sz w:val="22"/>
          <w:szCs w:val="22"/>
          <w:lang w:val="sr-Cyrl-CS"/>
        </w:rPr>
        <w:t>Odbor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je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u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skladu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članom</w:t>
      </w:r>
      <w:r w:rsidRPr="000B1706">
        <w:rPr>
          <w:sz w:val="22"/>
          <w:szCs w:val="22"/>
          <w:lang w:val="sr-Cyrl-CS"/>
        </w:rPr>
        <w:t xml:space="preserve"> 155. </w:t>
      </w:r>
      <w:r w:rsidR="008113DC">
        <w:rPr>
          <w:sz w:val="22"/>
          <w:szCs w:val="22"/>
          <w:lang w:val="sr-Cyrl-CS"/>
        </w:rPr>
        <w:t>stav</w:t>
      </w:r>
      <w:r w:rsidRPr="000B1706">
        <w:rPr>
          <w:sz w:val="22"/>
          <w:szCs w:val="22"/>
          <w:lang w:val="sr-Cyrl-CS"/>
        </w:rPr>
        <w:t xml:space="preserve"> 2. </w:t>
      </w:r>
      <w:r w:rsidR="008113DC">
        <w:rPr>
          <w:sz w:val="22"/>
          <w:szCs w:val="22"/>
          <w:lang w:val="sr-Cyrl-CS"/>
        </w:rPr>
        <w:t>Poslovnika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Narodne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skupštine</w:t>
      </w:r>
      <w:r w:rsidRPr="000B1706">
        <w:rPr>
          <w:sz w:val="22"/>
          <w:szCs w:val="22"/>
          <w:lang w:val="sr-Cyrl-CS"/>
        </w:rPr>
        <w:t xml:space="preserve">, </w:t>
      </w:r>
      <w:r w:rsidR="008113DC">
        <w:rPr>
          <w:sz w:val="22"/>
          <w:szCs w:val="22"/>
          <w:lang w:val="sr-Cyrl-CS"/>
        </w:rPr>
        <w:t>odlučio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predloži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Narodnoj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skupštini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da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prihvati</w:t>
      </w:r>
      <w:r w:rsidRPr="000B1706">
        <w:rPr>
          <w:sz w:val="22"/>
          <w:szCs w:val="22"/>
          <w:lang w:val="sr-Cyrl-CS"/>
        </w:rPr>
        <w:t xml:space="preserve"> </w:t>
      </w:r>
      <w:proofErr w:type="spellStart"/>
      <w:r w:rsidR="008113DC">
        <w:rPr>
          <w:sz w:val="22"/>
          <w:szCs w:val="22"/>
        </w:rPr>
        <w:t>Predlog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o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izmenama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dopunama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Zakona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o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podsticajima</w:t>
      </w:r>
      <w:proofErr w:type="spellEnd"/>
      <w:r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poljoprivredi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ruralnom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razvoju</w:t>
      </w:r>
      <w:proofErr w:type="spellEnd"/>
      <w:r w:rsidRPr="000B1706">
        <w:rPr>
          <w:sz w:val="22"/>
          <w:szCs w:val="22"/>
        </w:rPr>
        <w:t xml:space="preserve">, </w:t>
      </w:r>
      <w:r w:rsidR="008113DC">
        <w:rPr>
          <w:sz w:val="22"/>
          <w:szCs w:val="22"/>
        </w:rPr>
        <w:t>u</w:t>
      </w:r>
      <w:r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načelu</w:t>
      </w:r>
      <w:proofErr w:type="spellEnd"/>
      <w:r w:rsidRPr="000B1706">
        <w:rPr>
          <w:sz w:val="22"/>
          <w:szCs w:val="22"/>
        </w:rPr>
        <w:t>.</w:t>
      </w:r>
    </w:p>
    <w:p w:rsidR="00340184" w:rsidRPr="000B1706" w:rsidRDefault="00340184" w:rsidP="00340184">
      <w:pPr>
        <w:jc w:val="both"/>
        <w:rPr>
          <w:sz w:val="22"/>
          <w:szCs w:val="22"/>
          <w:lang w:val="uz-Cyrl-UZ"/>
        </w:rPr>
      </w:pPr>
    </w:p>
    <w:p w:rsidR="00340184" w:rsidRPr="000B1706" w:rsidRDefault="008113DC" w:rsidP="006A5A8E">
      <w:pPr>
        <w:ind w:firstLine="720"/>
        <w:jc w:val="both"/>
        <w:rPr>
          <w:rFonts w:eastAsiaTheme="minorHAnsi"/>
          <w:sz w:val="22"/>
          <w:szCs w:val="22"/>
          <w:lang w:val="uz-Cyrl-UZ"/>
        </w:rPr>
      </w:pPr>
      <w:r>
        <w:rPr>
          <w:rFonts w:eastAsiaTheme="minorHAnsi"/>
          <w:sz w:val="22"/>
          <w:szCs w:val="22"/>
          <w:lang w:val="uz-Cyrl-UZ"/>
        </w:rPr>
        <w:t>Odbor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je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većinom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glasova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(11 </w:t>
      </w:r>
      <w:r>
        <w:rPr>
          <w:rFonts w:eastAsiaTheme="minorHAnsi"/>
          <w:sz w:val="22"/>
          <w:szCs w:val="22"/>
          <w:lang w:val="uz-Cyrl-UZ"/>
        </w:rPr>
        <w:t>za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, 1 </w:t>
      </w:r>
      <w:r>
        <w:rPr>
          <w:rFonts w:eastAsiaTheme="minorHAnsi"/>
          <w:sz w:val="22"/>
          <w:szCs w:val="22"/>
          <w:lang w:val="uz-Cyrl-UZ"/>
        </w:rPr>
        <w:t>uzdržan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, 1 </w:t>
      </w:r>
      <w:r>
        <w:rPr>
          <w:rFonts w:eastAsiaTheme="minorHAnsi"/>
          <w:sz w:val="22"/>
          <w:szCs w:val="22"/>
          <w:lang w:val="uz-Cyrl-UZ"/>
        </w:rPr>
        <w:t>nije</w:t>
      </w:r>
      <w:r w:rsidR="006A5A8E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glasao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), </w:t>
      </w:r>
      <w:r>
        <w:rPr>
          <w:rFonts w:eastAsiaTheme="minorHAnsi"/>
          <w:sz w:val="22"/>
          <w:szCs w:val="22"/>
          <w:lang w:val="uz-Cyrl-UZ"/>
        </w:rPr>
        <w:t>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osnovu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člana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156. </w:t>
      </w:r>
      <w:r>
        <w:rPr>
          <w:rFonts w:eastAsiaTheme="minorHAnsi"/>
          <w:sz w:val="22"/>
          <w:szCs w:val="22"/>
          <w:lang w:val="uz-Cyrl-UZ"/>
        </w:rPr>
        <w:t>stav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3. </w:t>
      </w:r>
      <w:r>
        <w:rPr>
          <w:rFonts w:eastAsiaTheme="minorHAnsi"/>
          <w:sz w:val="22"/>
          <w:szCs w:val="22"/>
          <w:lang w:val="uz-Cyrl-UZ"/>
        </w:rPr>
        <w:t>Poslovnika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Narodne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skupštine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odlučio</w:t>
      </w:r>
      <w:r w:rsidR="00E7290F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da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podnese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Narodnoj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skupštini</w:t>
      </w:r>
      <w:r w:rsidR="00340184" w:rsidRPr="000B1706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sledeći</w:t>
      </w:r>
    </w:p>
    <w:p w:rsidR="006A5A8E" w:rsidRPr="000B1706" w:rsidRDefault="006A5A8E" w:rsidP="006A5A8E">
      <w:pPr>
        <w:ind w:firstLine="720"/>
        <w:jc w:val="both"/>
        <w:rPr>
          <w:rFonts w:eastAsiaTheme="minorHAnsi"/>
          <w:sz w:val="22"/>
          <w:szCs w:val="22"/>
          <w:lang w:val="uz-Cyrl-UZ"/>
        </w:rPr>
      </w:pPr>
    </w:p>
    <w:p w:rsidR="00340184" w:rsidRPr="000B1706" w:rsidRDefault="00340184" w:rsidP="00340184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uz-Cyrl-UZ" w:eastAsia="sr-Cyrl-CS"/>
        </w:rPr>
      </w:pPr>
      <w:r w:rsidRPr="000B1706">
        <w:rPr>
          <w:color w:val="000000"/>
          <w:sz w:val="22"/>
          <w:szCs w:val="22"/>
          <w:lang w:val="uz-Cyrl-UZ" w:eastAsia="sr-Cyrl-CS"/>
        </w:rPr>
        <w:t xml:space="preserve">                                                         </w:t>
      </w:r>
      <w:r w:rsidR="000B1706">
        <w:rPr>
          <w:color w:val="000000"/>
          <w:sz w:val="22"/>
          <w:szCs w:val="22"/>
          <w:lang w:val="en-US" w:eastAsia="sr-Cyrl-CS"/>
        </w:rPr>
        <w:t xml:space="preserve">  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  </w:t>
      </w:r>
      <w:r w:rsidR="008113DC">
        <w:rPr>
          <w:color w:val="000000"/>
          <w:sz w:val="22"/>
          <w:szCs w:val="22"/>
          <w:lang w:val="uz-Cyrl-UZ" w:eastAsia="sr-Cyrl-CS"/>
        </w:rPr>
        <w:t>I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z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v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e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š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t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a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  <w:r w:rsidR="008113DC">
        <w:rPr>
          <w:color w:val="000000"/>
          <w:sz w:val="22"/>
          <w:szCs w:val="22"/>
          <w:lang w:val="uz-Cyrl-UZ" w:eastAsia="sr-Cyrl-CS"/>
        </w:rPr>
        <w:t>j</w:t>
      </w:r>
      <w:r w:rsidRPr="000B1706">
        <w:rPr>
          <w:color w:val="000000"/>
          <w:sz w:val="22"/>
          <w:szCs w:val="22"/>
          <w:lang w:val="uz-Cyrl-UZ" w:eastAsia="sr-Cyrl-CS"/>
        </w:rPr>
        <w:t xml:space="preserve"> </w:t>
      </w:r>
    </w:p>
    <w:p w:rsidR="00340184" w:rsidRPr="000B1706" w:rsidRDefault="000B1706" w:rsidP="0034018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340184" w:rsidRPr="000B1706" w:rsidRDefault="008113DC" w:rsidP="00340184">
      <w:pPr>
        <w:ind w:firstLine="72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sr-Cyrl-CS"/>
        </w:rPr>
        <w:t>Odbor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40184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340184" w:rsidRPr="000B1706">
        <w:rPr>
          <w:sz w:val="22"/>
          <w:szCs w:val="22"/>
          <w:lang w:val="sr-Cyrl-CS"/>
        </w:rPr>
        <w:t xml:space="preserve"> 155. </w:t>
      </w:r>
      <w:r>
        <w:rPr>
          <w:sz w:val="22"/>
          <w:szCs w:val="22"/>
          <w:lang w:val="sr-Cyrl-CS"/>
        </w:rPr>
        <w:t>stav</w:t>
      </w:r>
      <w:r w:rsidR="00340184" w:rsidRPr="000B1706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Poslovnika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340184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odlučio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340184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</w:t>
      </w:r>
      <w:r w:rsidR="00340184" w:rsidRPr="000B1706">
        <w:rPr>
          <w:sz w:val="22"/>
          <w:szCs w:val="22"/>
          <w:lang w:val="sr-Cyrl-CS"/>
        </w:rPr>
        <w:t xml:space="preserve"> </w:t>
      </w:r>
      <w:proofErr w:type="spellStart"/>
      <w:r>
        <w:rPr>
          <w:sz w:val="22"/>
          <w:szCs w:val="22"/>
          <w:lang w:val="en-US"/>
        </w:rPr>
        <w:t>Predlog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zakona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</w:t>
      </w:r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izmenama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i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dopunama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Zakona</w:t>
      </w:r>
      <w:proofErr w:type="spellEnd"/>
      <w:r w:rsidR="00340184" w:rsidRPr="000B1706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o</w:t>
      </w:r>
      <w:r w:rsidR="00340184" w:rsidRPr="000B1706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vodama</w:t>
      </w:r>
      <w:r w:rsidR="00340184" w:rsidRPr="000B1706">
        <w:rPr>
          <w:sz w:val="22"/>
          <w:szCs w:val="22"/>
          <w:lang w:val="en-US"/>
        </w:rPr>
        <w:t xml:space="preserve">, </w:t>
      </w:r>
      <w:r>
        <w:rPr>
          <w:sz w:val="22"/>
          <w:szCs w:val="22"/>
          <w:lang w:val="en-US"/>
        </w:rPr>
        <w:t>u</w:t>
      </w:r>
      <w:r w:rsidR="00340184" w:rsidRPr="000B1706"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načelu</w:t>
      </w:r>
      <w:proofErr w:type="spellEnd"/>
      <w:r w:rsidR="00340184" w:rsidRPr="000B1706">
        <w:rPr>
          <w:sz w:val="22"/>
          <w:szCs w:val="22"/>
          <w:lang w:val="en-US"/>
        </w:rPr>
        <w:t>.</w:t>
      </w:r>
    </w:p>
    <w:p w:rsidR="00340184" w:rsidRPr="000B1706" w:rsidRDefault="00340184" w:rsidP="00340184">
      <w:pPr>
        <w:jc w:val="both"/>
        <w:rPr>
          <w:sz w:val="22"/>
          <w:szCs w:val="22"/>
          <w:lang w:val="uz-Cyrl-UZ"/>
        </w:rPr>
      </w:pPr>
    </w:p>
    <w:p w:rsidR="006A5A8E" w:rsidRPr="000B1706" w:rsidRDefault="008113DC" w:rsidP="006A5A8E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Marijan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6A5A8E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6A5A8E" w:rsidRPr="000B1706">
        <w:rPr>
          <w:sz w:val="22"/>
          <w:szCs w:val="22"/>
          <w:lang w:val="sr-Cyrl-CS"/>
        </w:rPr>
        <w:t>.</w:t>
      </w:r>
    </w:p>
    <w:p w:rsidR="00B90D01" w:rsidRPr="000B1706" w:rsidRDefault="00B90D01" w:rsidP="00B90D01">
      <w:pPr>
        <w:spacing w:line="276" w:lineRule="auto"/>
        <w:jc w:val="both"/>
        <w:rPr>
          <w:sz w:val="22"/>
          <w:szCs w:val="22"/>
          <w:lang w:val="sr-Cyrl-CS"/>
        </w:rPr>
      </w:pPr>
    </w:p>
    <w:p w:rsidR="00B90D01" w:rsidRPr="000B1706" w:rsidRDefault="008113DC" w:rsidP="00B90D01">
      <w:pPr>
        <w:spacing w:line="276" w:lineRule="auto"/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Četvrta</w:t>
      </w:r>
      <w:r w:rsidR="00B90D01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B90D01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B90D01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775AF2" w:rsidRPr="000B1706">
        <w:rPr>
          <w:sz w:val="22"/>
          <w:szCs w:val="22"/>
          <w:lang w:val="sr-Cyrl-CS"/>
        </w:rPr>
        <w:t xml:space="preserve">- </w:t>
      </w:r>
      <w:r>
        <w:rPr>
          <w:b/>
          <w:sz w:val="22"/>
          <w:szCs w:val="22"/>
          <w:lang w:val="sr-Cyrl-CS"/>
        </w:rPr>
        <w:t>Razno</w:t>
      </w:r>
    </w:p>
    <w:p w:rsidR="00775AF2" w:rsidRPr="000B1706" w:rsidRDefault="00775AF2" w:rsidP="00B90D01">
      <w:pPr>
        <w:spacing w:line="276" w:lineRule="auto"/>
        <w:jc w:val="both"/>
        <w:rPr>
          <w:b/>
          <w:sz w:val="22"/>
          <w:szCs w:val="22"/>
          <w:lang w:val="sr-Cyrl-CS"/>
        </w:rPr>
      </w:pPr>
    </w:p>
    <w:p w:rsidR="006A5A8E" w:rsidRPr="000B1706" w:rsidRDefault="008113DC" w:rsidP="006A5A8E">
      <w:pPr>
        <w:spacing w:line="276" w:lineRule="auto"/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Marijan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istakao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naša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zemlja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sve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više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usklađuje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6A5A8E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zajedničkom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poljoprivrednom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politikom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EU</w:t>
      </w:r>
      <w:r w:rsidR="00795632" w:rsidRPr="000B1706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koja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posebnu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pažnju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posvećuje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ruralnom</w:t>
      </w:r>
      <w:r w:rsidR="00795632" w:rsidRPr="000B1706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razvoju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malih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mešovitih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poljoprivrednih</w:t>
      </w:r>
      <w:r w:rsidR="00795632" w:rsidRPr="000B1706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gazdinstava</w:t>
      </w:r>
      <w:r w:rsidR="00795632" w:rsidRPr="000B1706">
        <w:rPr>
          <w:sz w:val="22"/>
          <w:szCs w:val="22"/>
          <w:lang w:val="sr-Cyrl-CS"/>
        </w:rPr>
        <w:t xml:space="preserve">.  </w:t>
      </w:r>
    </w:p>
    <w:p w:rsidR="00775AF2" w:rsidRPr="000B1706" w:rsidRDefault="00775AF2" w:rsidP="00B90D01">
      <w:pPr>
        <w:spacing w:line="276" w:lineRule="auto"/>
        <w:jc w:val="both"/>
        <w:rPr>
          <w:sz w:val="22"/>
          <w:szCs w:val="22"/>
          <w:lang w:val="sr-Cyrl-CS"/>
        </w:rPr>
      </w:pPr>
      <w:r w:rsidRPr="000B1706">
        <w:rPr>
          <w:b/>
          <w:sz w:val="22"/>
          <w:szCs w:val="22"/>
          <w:lang w:val="sr-Cyrl-CS"/>
        </w:rPr>
        <w:tab/>
      </w:r>
    </w:p>
    <w:p w:rsidR="00E87F1C" w:rsidRPr="000B1706" w:rsidRDefault="00E87F1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E87F1C" w:rsidRPr="000B1706" w:rsidRDefault="00795632" w:rsidP="00795632">
      <w:pPr>
        <w:rPr>
          <w:sz w:val="22"/>
          <w:szCs w:val="22"/>
        </w:rPr>
      </w:pPr>
      <w:r w:rsidRPr="000B1706">
        <w:rPr>
          <w:sz w:val="22"/>
          <w:szCs w:val="22"/>
          <w:lang w:val="uz-Cyrl-UZ"/>
        </w:rPr>
        <w:t xml:space="preserve"> </w:t>
      </w:r>
      <w:proofErr w:type="spellStart"/>
      <w:proofErr w:type="gramStart"/>
      <w:r w:rsidR="008113DC">
        <w:rPr>
          <w:sz w:val="22"/>
          <w:szCs w:val="22"/>
        </w:rPr>
        <w:t>Pošto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drugih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pitanja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predloga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nije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bilo</w:t>
      </w:r>
      <w:proofErr w:type="spellEnd"/>
      <w:r w:rsidR="00E87F1C" w:rsidRPr="000B1706">
        <w:rPr>
          <w:sz w:val="22"/>
          <w:szCs w:val="22"/>
        </w:rPr>
        <w:t xml:space="preserve">, </w:t>
      </w:r>
      <w:proofErr w:type="spellStart"/>
      <w:r w:rsidR="008113DC">
        <w:rPr>
          <w:sz w:val="22"/>
          <w:szCs w:val="22"/>
        </w:rPr>
        <w:t>sednica</w:t>
      </w:r>
      <w:proofErr w:type="spellEnd"/>
      <w:r w:rsidR="00E87F1C"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je</w:t>
      </w:r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zaključena</w:t>
      </w:r>
      <w:proofErr w:type="spellEnd"/>
      <w:r w:rsidR="00E87F1C" w:rsidRPr="000B1706">
        <w:rPr>
          <w:sz w:val="22"/>
          <w:szCs w:val="22"/>
        </w:rPr>
        <w:t xml:space="preserve"> </w:t>
      </w:r>
      <w:r w:rsidR="008113DC">
        <w:rPr>
          <w:sz w:val="22"/>
          <w:szCs w:val="22"/>
        </w:rPr>
        <w:t>u</w:t>
      </w:r>
      <w:r w:rsidR="00E87F1C" w:rsidRPr="000B1706">
        <w:rPr>
          <w:sz w:val="22"/>
          <w:szCs w:val="22"/>
          <w:lang w:val="en-US"/>
        </w:rPr>
        <w:t xml:space="preserve"> </w:t>
      </w:r>
      <w:r w:rsidR="00E87F1C" w:rsidRPr="000B1706">
        <w:rPr>
          <w:sz w:val="22"/>
          <w:szCs w:val="22"/>
        </w:rPr>
        <w:t>1</w:t>
      </w:r>
      <w:r w:rsidR="00E87F1C" w:rsidRPr="000B1706">
        <w:rPr>
          <w:sz w:val="22"/>
          <w:szCs w:val="22"/>
          <w:lang w:val="uz-Cyrl-UZ"/>
        </w:rPr>
        <w:t>6</w:t>
      </w:r>
      <w:r w:rsidR="00E87F1C" w:rsidRPr="000B1706">
        <w:rPr>
          <w:sz w:val="22"/>
          <w:szCs w:val="22"/>
          <w:lang w:val="en-US"/>
        </w:rPr>
        <w:t>,</w:t>
      </w:r>
      <w:r w:rsidR="00775AF2" w:rsidRPr="000B1706">
        <w:rPr>
          <w:sz w:val="22"/>
          <w:szCs w:val="22"/>
          <w:lang w:val="uz-Cyrl-UZ"/>
        </w:rPr>
        <w:t>35</w:t>
      </w:r>
      <w:r w:rsidR="00E87F1C" w:rsidRPr="000B1706">
        <w:rPr>
          <w:sz w:val="22"/>
          <w:szCs w:val="22"/>
          <w:lang w:val="en-US"/>
        </w:rPr>
        <w:t xml:space="preserve"> </w:t>
      </w:r>
      <w:proofErr w:type="spellStart"/>
      <w:r w:rsidR="008113DC">
        <w:rPr>
          <w:sz w:val="22"/>
          <w:szCs w:val="22"/>
        </w:rPr>
        <w:t>časova</w:t>
      </w:r>
      <w:proofErr w:type="spellEnd"/>
      <w:r w:rsidR="00E87F1C" w:rsidRPr="000B1706">
        <w:rPr>
          <w:sz w:val="22"/>
          <w:szCs w:val="22"/>
        </w:rPr>
        <w:t>.</w:t>
      </w:r>
      <w:proofErr w:type="gramEnd"/>
    </w:p>
    <w:p w:rsidR="00D7404D" w:rsidRPr="000B1706" w:rsidRDefault="00D7404D" w:rsidP="00E87F1C">
      <w:pPr>
        <w:tabs>
          <w:tab w:val="left" w:pos="1080"/>
        </w:tabs>
        <w:rPr>
          <w:sz w:val="22"/>
          <w:szCs w:val="22"/>
          <w:lang w:val="uz-Cyrl-UZ"/>
        </w:rPr>
      </w:pPr>
    </w:p>
    <w:p w:rsidR="00E87F1C" w:rsidRPr="000B1706" w:rsidRDefault="00D7404D" w:rsidP="00E87F1C">
      <w:pPr>
        <w:tabs>
          <w:tab w:val="left" w:pos="1080"/>
        </w:tabs>
        <w:rPr>
          <w:sz w:val="22"/>
          <w:szCs w:val="22"/>
        </w:rPr>
      </w:pPr>
      <w:r w:rsidRPr="000B1706">
        <w:rPr>
          <w:sz w:val="22"/>
          <w:szCs w:val="22"/>
          <w:lang w:val="uz-Cyrl-UZ"/>
        </w:rPr>
        <w:t xml:space="preserve"> </w:t>
      </w:r>
      <w:proofErr w:type="spellStart"/>
      <w:proofErr w:type="gramStart"/>
      <w:r w:rsidR="008113DC">
        <w:rPr>
          <w:sz w:val="22"/>
          <w:szCs w:val="22"/>
        </w:rPr>
        <w:t>Sastavni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deo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ovog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zapisnika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čini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obrađeni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tonski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snimak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sednice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8113DC">
        <w:rPr>
          <w:sz w:val="22"/>
          <w:szCs w:val="22"/>
        </w:rPr>
        <w:t>Odbora</w:t>
      </w:r>
      <w:proofErr w:type="spellEnd"/>
      <w:r w:rsidR="00E87F1C" w:rsidRPr="000B1706">
        <w:rPr>
          <w:sz w:val="22"/>
          <w:szCs w:val="22"/>
        </w:rPr>
        <w:t>.</w:t>
      </w:r>
      <w:proofErr w:type="gramEnd"/>
    </w:p>
    <w:p w:rsidR="00E87F1C" w:rsidRPr="000B1706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E87F1C" w:rsidRPr="000B1706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         </w:t>
      </w:r>
      <w:r w:rsidR="008113DC">
        <w:rPr>
          <w:sz w:val="22"/>
          <w:szCs w:val="22"/>
          <w:lang w:val="sr-Cyrl-CS"/>
        </w:rPr>
        <w:t>SEKRETAR</w:t>
      </w:r>
      <w:r w:rsidRPr="000B1706">
        <w:rPr>
          <w:sz w:val="22"/>
          <w:szCs w:val="22"/>
          <w:lang w:val="en-US"/>
        </w:rPr>
        <w:t xml:space="preserve"> </w:t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  <w:t xml:space="preserve">                 </w:t>
      </w:r>
      <w:r w:rsidR="00795632" w:rsidRPr="000B1706">
        <w:rPr>
          <w:sz w:val="22"/>
          <w:szCs w:val="22"/>
          <w:lang w:val="sr-Cyrl-CS"/>
        </w:rPr>
        <w:t xml:space="preserve">        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PREDSEDNIK</w:t>
      </w:r>
      <w:r w:rsidRPr="000B1706">
        <w:rPr>
          <w:sz w:val="22"/>
          <w:szCs w:val="22"/>
          <w:lang w:val="sr-Cyrl-CS"/>
        </w:rPr>
        <w:t xml:space="preserve"> </w:t>
      </w: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  </w:t>
      </w:r>
    </w:p>
    <w:p w:rsidR="00660F3A" w:rsidRPr="000B1706" w:rsidRDefault="00C52482" w:rsidP="003A7417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     </w:t>
      </w:r>
      <w:r w:rsidR="008113DC">
        <w:rPr>
          <w:sz w:val="22"/>
          <w:szCs w:val="22"/>
          <w:lang w:val="sr-Cyrl-CS"/>
        </w:rPr>
        <w:t>Branka</w:t>
      </w:r>
      <w:r w:rsidR="00420E16"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Zlatović</w:t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  <w:t xml:space="preserve">    </w:t>
      </w:r>
      <w:r w:rsidRPr="000B1706">
        <w:rPr>
          <w:sz w:val="22"/>
          <w:szCs w:val="22"/>
          <w:lang w:val="en-US"/>
        </w:rPr>
        <w:t xml:space="preserve">          </w:t>
      </w:r>
      <w:r w:rsidR="00795632" w:rsidRPr="000B1706">
        <w:rPr>
          <w:sz w:val="22"/>
          <w:szCs w:val="22"/>
          <w:lang w:val="uz-Cyrl-UZ"/>
        </w:rPr>
        <w:t xml:space="preserve">         </w:t>
      </w:r>
      <w:r w:rsidRPr="000B1706">
        <w:rPr>
          <w:sz w:val="22"/>
          <w:szCs w:val="22"/>
          <w:lang w:val="en-US"/>
        </w:rPr>
        <w:t xml:space="preserve"> </w:t>
      </w:r>
      <w:r w:rsidR="008113DC">
        <w:rPr>
          <w:sz w:val="22"/>
          <w:szCs w:val="22"/>
          <w:lang w:val="sr-Cyrl-CS"/>
        </w:rPr>
        <w:t>Marijan</w:t>
      </w:r>
      <w:r w:rsidRPr="000B1706">
        <w:rPr>
          <w:sz w:val="22"/>
          <w:szCs w:val="22"/>
          <w:lang w:val="sr-Cyrl-CS"/>
        </w:rPr>
        <w:t xml:space="preserve"> </w:t>
      </w:r>
      <w:r w:rsidR="008113DC">
        <w:rPr>
          <w:sz w:val="22"/>
          <w:szCs w:val="22"/>
          <w:lang w:val="sr-Cyrl-CS"/>
        </w:rPr>
        <w:t>Rističević</w:t>
      </w:r>
    </w:p>
    <w:sectPr w:rsidR="00660F3A" w:rsidRPr="000B1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FA9" w:rsidRDefault="00014FA9" w:rsidP="008A1785">
      <w:r>
        <w:separator/>
      </w:r>
    </w:p>
  </w:endnote>
  <w:endnote w:type="continuationSeparator" w:id="0">
    <w:p w:rsidR="00014FA9" w:rsidRDefault="00014FA9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FA9" w:rsidRDefault="00014FA9" w:rsidP="008A1785">
      <w:r>
        <w:separator/>
      </w:r>
    </w:p>
  </w:footnote>
  <w:footnote w:type="continuationSeparator" w:id="0">
    <w:p w:rsidR="00014FA9" w:rsidRDefault="00014FA9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4FA9"/>
    <w:rsid w:val="00017D1B"/>
    <w:rsid w:val="000375AF"/>
    <w:rsid w:val="0004461D"/>
    <w:rsid w:val="000512B3"/>
    <w:rsid w:val="00071DC0"/>
    <w:rsid w:val="0008099D"/>
    <w:rsid w:val="000B1706"/>
    <w:rsid w:val="000B1E6A"/>
    <w:rsid w:val="000C604A"/>
    <w:rsid w:val="000E028D"/>
    <w:rsid w:val="00146156"/>
    <w:rsid w:val="00147125"/>
    <w:rsid w:val="00165C2C"/>
    <w:rsid w:val="001C48A0"/>
    <w:rsid w:val="001D4FF3"/>
    <w:rsid w:val="001F6B84"/>
    <w:rsid w:val="002222D9"/>
    <w:rsid w:val="002376F3"/>
    <w:rsid w:val="00261337"/>
    <w:rsid w:val="00280AFD"/>
    <w:rsid w:val="00287AD9"/>
    <w:rsid w:val="00287E76"/>
    <w:rsid w:val="002B7259"/>
    <w:rsid w:val="002F527B"/>
    <w:rsid w:val="002F6EFE"/>
    <w:rsid w:val="0031772D"/>
    <w:rsid w:val="0032746A"/>
    <w:rsid w:val="0033418A"/>
    <w:rsid w:val="00340184"/>
    <w:rsid w:val="003A7417"/>
    <w:rsid w:val="003B1E7C"/>
    <w:rsid w:val="003B4DDF"/>
    <w:rsid w:val="003D0BDE"/>
    <w:rsid w:val="003E6C8D"/>
    <w:rsid w:val="003F1093"/>
    <w:rsid w:val="0040483C"/>
    <w:rsid w:val="00420E16"/>
    <w:rsid w:val="00444668"/>
    <w:rsid w:val="00444EB8"/>
    <w:rsid w:val="00454656"/>
    <w:rsid w:val="00484B7C"/>
    <w:rsid w:val="004A62F0"/>
    <w:rsid w:val="004C17B8"/>
    <w:rsid w:val="004C2D04"/>
    <w:rsid w:val="004C465C"/>
    <w:rsid w:val="004F61AE"/>
    <w:rsid w:val="0052005C"/>
    <w:rsid w:val="0053431B"/>
    <w:rsid w:val="00556D08"/>
    <w:rsid w:val="00577E96"/>
    <w:rsid w:val="00584F32"/>
    <w:rsid w:val="00591C35"/>
    <w:rsid w:val="005E0FB6"/>
    <w:rsid w:val="00601B2C"/>
    <w:rsid w:val="00621D6F"/>
    <w:rsid w:val="0063448F"/>
    <w:rsid w:val="0064749C"/>
    <w:rsid w:val="00660F3A"/>
    <w:rsid w:val="00675370"/>
    <w:rsid w:val="006859EF"/>
    <w:rsid w:val="006A5A8E"/>
    <w:rsid w:val="006B376C"/>
    <w:rsid w:val="006B4352"/>
    <w:rsid w:val="006D665E"/>
    <w:rsid w:val="006E587B"/>
    <w:rsid w:val="007011FB"/>
    <w:rsid w:val="00701A6F"/>
    <w:rsid w:val="00726015"/>
    <w:rsid w:val="00757516"/>
    <w:rsid w:val="00775AA4"/>
    <w:rsid w:val="00775AF2"/>
    <w:rsid w:val="007860BA"/>
    <w:rsid w:val="00795632"/>
    <w:rsid w:val="007B064B"/>
    <w:rsid w:val="008113DC"/>
    <w:rsid w:val="0081189E"/>
    <w:rsid w:val="00825CB1"/>
    <w:rsid w:val="0089233B"/>
    <w:rsid w:val="008A1107"/>
    <w:rsid w:val="008A1785"/>
    <w:rsid w:val="008B258D"/>
    <w:rsid w:val="008E67CE"/>
    <w:rsid w:val="00901EF0"/>
    <w:rsid w:val="009453B0"/>
    <w:rsid w:val="00962D0A"/>
    <w:rsid w:val="009750E8"/>
    <w:rsid w:val="009A290F"/>
    <w:rsid w:val="009A5583"/>
    <w:rsid w:val="009D0661"/>
    <w:rsid w:val="00A11580"/>
    <w:rsid w:val="00A3333E"/>
    <w:rsid w:val="00A72890"/>
    <w:rsid w:val="00A90588"/>
    <w:rsid w:val="00A90C9D"/>
    <w:rsid w:val="00A97CCE"/>
    <w:rsid w:val="00AA2FE8"/>
    <w:rsid w:val="00AF31DE"/>
    <w:rsid w:val="00B12022"/>
    <w:rsid w:val="00B166F1"/>
    <w:rsid w:val="00B1794B"/>
    <w:rsid w:val="00B87E36"/>
    <w:rsid w:val="00B90D01"/>
    <w:rsid w:val="00BC3D4D"/>
    <w:rsid w:val="00BC4985"/>
    <w:rsid w:val="00BD3980"/>
    <w:rsid w:val="00C421CB"/>
    <w:rsid w:val="00C52482"/>
    <w:rsid w:val="00C8583F"/>
    <w:rsid w:val="00CB5DFE"/>
    <w:rsid w:val="00CC50FA"/>
    <w:rsid w:val="00D02188"/>
    <w:rsid w:val="00D172AE"/>
    <w:rsid w:val="00D26283"/>
    <w:rsid w:val="00D432DE"/>
    <w:rsid w:val="00D43CB1"/>
    <w:rsid w:val="00D46C5C"/>
    <w:rsid w:val="00D7404D"/>
    <w:rsid w:val="00D76F07"/>
    <w:rsid w:val="00DB4850"/>
    <w:rsid w:val="00DD5140"/>
    <w:rsid w:val="00DE4FF1"/>
    <w:rsid w:val="00DE60E4"/>
    <w:rsid w:val="00DF4706"/>
    <w:rsid w:val="00DF6798"/>
    <w:rsid w:val="00E020E2"/>
    <w:rsid w:val="00E0235D"/>
    <w:rsid w:val="00E07CDA"/>
    <w:rsid w:val="00E10B1A"/>
    <w:rsid w:val="00E242DA"/>
    <w:rsid w:val="00E36E61"/>
    <w:rsid w:val="00E45439"/>
    <w:rsid w:val="00E67FE3"/>
    <w:rsid w:val="00E71E0E"/>
    <w:rsid w:val="00E7290F"/>
    <w:rsid w:val="00E73ED8"/>
    <w:rsid w:val="00E84F46"/>
    <w:rsid w:val="00E87F1C"/>
    <w:rsid w:val="00EA0855"/>
    <w:rsid w:val="00EA46F5"/>
    <w:rsid w:val="00EC533C"/>
    <w:rsid w:val="00ED35DC"/>
    <w:rsid w:val="00EE556B"/>
    <w:rsid w:val="00EF1F8B"/>
    <w:rsid w:val="00F01CEA"/>
    <w:rsid w:val="00F01CF9"/>
    <w:rsid w:val="00F261D7"/>
    <w:rsid w:val="00F3646B"/>
    <w:rsid w:val="00F408D6"/>
    <w:rsid w:val="00F73161"/>
    <w:rsid w:val="00F73448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6044</Characters>
  <Application>Microsoft Macintosh Word</Application>
  <DocSecurity>0</DocSecurity>
  <Lines>134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2016-07-20T11:45:00Z</cp:lastPrinted>
  <dcterms:created xsi:type="dcterms:W3CDTF">2017-07-10T08:21:00Z</dcterms:created>
  <dcterms:modified xsi:type="dcterms:W3CDTF">2017-07-10T08:21:00Z</dcterms:modified>
</cp:coreProperties>
</file>